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94" w:rsidRDefault="00C90994">
      <w:pPr>
        <w:suppressAutoHyphens w:val="0"/>
        <w:spacing w:after="200" w:line="276" w:lineRule="auto"/>
        <w:rPr>
          <w:sz w:val="28"/>
          <w:szCs w:val="28"/>
        </w:rPr>
      </w:pPr>
      <w:r>
        <w:rPr>
          <w:noProof/>
          <w:sz w:val="28"/>
          <w:szCs w:val="28"/>
          <w:lang w:eastAsia="ru-RU"/>
        </w:rPr>
        <w:drawing>
          <wp:inline distT="0" distB="0" distL="0" distR="0">
            <wp:extent cx="5940425" cy="8166100"/>
            <wp:effectExtent l="19050" t="0" r="3175" b="0"/>
            <wp:docPr id="1" name="Рисунок 0" descr="сайт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йт0011.jpg"/>
                    <pic:cNvPicPr/>
                  </pic:nvPicPr>
                  <pic:blipFill>
                    <a:blip r:embed="rId5"/>
                    <a:stretch>
                      <a:fillRect/>
                    </a:stretch>
                  </pic:blipFill>
                  <pic:spPr>
                    <a:xfrm>
                      <a:off x="0" y="0"/>
                      <a:ext cx="5940425" cy="8166100"/>
                    </a:xfrm>
                    <a:prstGeom prst="rect">
                      <a:avLst/>
                    </a:prstGeom>
                  </pic:spPr>
                </pic:pic>
              </a:graphicData>
            </a:graphic>
          </wp:inline>
        </w:drawing>
      </w:r>
    </w:p>
    <w:p w:rsidR="00C90994" w:rsidRDefault="00C90994">
      <w:pPr>
        <w:suppressAutoHyphens w:val="0"/>
        <w:spacing w:after="200" w:line="276" w:lineRule="auto"/>
        <w:rPr>
          <w:rFonts w:ascii="Times New Roman" w:eastAsiaTheme="minorHAnsi" w:hAnsi="Times New Roman" w:cs="Times New Roman"/>
          <w:color w:val="000000"/>
          <w:sz w:val="28"/>
          <w:szCs w:val="28"/>
          <w:lang w:eastAsia="en-US"/>
        </w:rPr>
      </w:pPr>
      <w:r>
        <w:rPr>
          <w:sz w:val="28"/>
          <w:szCs w:val="28"/>
        </w:rPr>
        <w:br w:type="page"/>
      </w:r>
    </w:p>
    <w:p w:rsidR="001F783A" w:rsidRPr="00313A15" w:rsidRDefault="001F783A"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lastRenderedPageBreak/>
        <w:t>1.6. Промежуточная аттестация проводится, начиная со второго класса.</w:t>
      </w:r>
    </w:p>
    <w:p w:rsidR="001F783A" w:rsidRPr="00313A15" w:rsidRDefault="001F783A"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t>1.7. Промежуточная аттестация учащихся 2-9 классов подразделяется на  четвертную промежуточную аттестацию, которая  проводится по каждому учебному предмету по итогам четверти, а также годовую пр</w:t>
      </w:r>
      <w:r w:rsidR="008F6588" w:rsidRPr="00313A15">
        <w:rPr>
          <w:rFonts w:ascii="Times New Roman" w:hAnsi="Times New Roman" w:cs="Times New Roman"/>
          <w:sz w:val="28"/>
          <w:szCs w:val="28"/>
        </w:rPr>
        <w:t>о</w:t>
      </w:r>
      <w:r w:rsidRPr="00313A15">
        <w:rPr>
          <w:rFonts w:ascii="Times New Roman" w:hAnsi="Times New Roman" w:cs="Times New Roman"/>
          <w:sz w:val="28"/>
          <w:szCs w:val="28"/>
        </w:rPr>
        <w:t>межуточную</w:t>
      </w:r>
      <w:r w:rsidR="008F6588" w:rsidRPr="00313A15">
        <w:rPr>
          <w:rFonts w:ascii="Times New Roman" w:hAnsi="Times New Roman" w:cs="Times New Roman"/>
          <w:sz w:val="28"/>
          <w:szCs w:val="28"/>
        </w:rPr>
        <w:t xml:space="preserve"> аттестацию, которая проводится по каждому учебному предмету по итогам учебного года.</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t xml:space="preserve">1.8. Промежуточная аттестация учащихся 10-11 классов подразделяется на </w:t>
      </w:r>
      <w:proofErr w:type="gramStart"/>
      <w:r w:rsidRPr="00313A15">
        <w:rPr>
          <w:rFonts w:ascii="Times New Roman" w:hAnsi="Times New Roman" w:cs="Times New Roman"/>
          <w:sz w:val="28"/>
          <w:szCs w:val="28"/>
        </w:rPr>
        <w:t>полугодовую</w:t>
      </w:r>
      <w:proofErr w:type="gramEnd"/>
    </w:p>
    <w:p w:rsidR="001F783A"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t xml:space="preserve">промежуточную аттестацию, которая проводится по итогам полугодия, а также годовую  промежуточную аттестацию, которая проводится по каждому учебному предмету по итогам учебного </w:t>
      </w:r>
      <w:proofErr w:type="spellStart"/>
      <w:r w:rsidRPr="00313A15">
        <w:rPr>
          <w:rFonts w:ascii="Times New Roman" w:hAnsi="Times New Roman" w:cs="Times New Roman"/>
          <w:sz w:val="28"/>
          <w:szCs w:val="28"/>
        </w:rPr>
        <w:t>глода</w:t>
      </w:r>
      <w:proofErr w:type="spellEnd"/>
      <w:r w:rsidRPr="00313A15">
        <w:rPr>
          <w:rFonts w:ascii="Times New Roman" w:hAnsi="Times New Roman" w:cs="Times New Roman"/>
          <w:sz w:val="28"/>
          <w:szCs w:val="28"/>
        </w:rPr>
        <w:t>.</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t>1.9. Годовая промежуточная аттестация проводится на основе результатов четвертных (полугодовых) промежуточных аттестаций.</w:t>
      </w:r>
    </w:p>
    <w:p w:rsidR="008F6588" w:rsidRPr="00313A15" w:rsidRDefault="008F6588" w:rsidP="008F6588">
      <w:pPr>
        <w:pStyle w:val="a3"/>
        <w:jc w:val="both"/>
        <w:rPr>
          <w:rFonts w:ascii="Times New Roman" w:hAnsi="Times New Roman" w:cs="Times New Roman"/>
          <w:b/>
          <w:sz w:val="28"/>
          <w:szCs w:val="28"/>
        </w:rPr>
      </w:pPr>
      <w:r w:rsidRPr="00313A15">
        <w:rPr>
          <w:rFonts w:ascii="Times New Roman" w:hAnsi="Times New Roman" w:cs="Times New Roman"/>
          <w:sz w:val="28"/>
          <w:szCs w:val="28"/>
        </w:rPr>
        <w:t>1.10. Сроки проведения промежуточной аттестации определяются образовательной программой Учреждения.</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t xml:space="preserve"> </w:t>
      </w:r>
    </w:p>
    <w:p w:rsidR="008F6588" w:rsidRPr="00313A15" w:rsidRDefault="008F6588" w:rsidP="008F6588">
      <w:pPr>
        <w:pStyle w:val="a3"/>
        <w:jc w:val="both"/>
        <w:rPr>
          <w:rFonts w:ascii="Times New Roman" w:hAnsi="Times New Roman" w:cs="Times New Roman"/>
          <w:b/>
          <w:sz w:val="28"/>
          <w:szCs w:val="28"/>
        </w:rPr>
      </w:pPr>
      <w:r w:rsidRPr="00313A15">
        <w:rPr>
          <w:rFonts w:ascii="Times New Roman" w:eastAsia="Times New Roman" w:hAnsi="Times New Roman" w:cs="Times New Roman"/>
          <w:sz w:val="28"/>
          <w:szCs w:val="28"/>
        </w:rPr>
        <w:t xml:space="preserve">                             </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lang w:val="en-US"/>
        </w:rPr>
        <w:t>II</w:t>
      </w:r>
      <w:r w:rsidRPr="00313A15">
        <w:rPr>
          <w:rFonts w:ascii="Times New Roman" w:hAnsi="Times New Roman" w:cs="Times New Roman"/>
          <w:b/>
          <w:sz w:val="28"/>
          <w:szCs w:val="28"/>
        </w:rPr>
        <w:t>.Текущий</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rPr>
        <w:t>контроль</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rPr>
        <w:t>успеваемости</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rPr>
        <w:t>обучающихся</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2.1.</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Текущий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успеваемости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proofErr w:type="spellStart"/>
      <w:r w:rsidRPr="00313A15">
        <w:rPr>
          <w:rFonts w:ascii="Times New Roman" w:hAnsi="Times New Roman" w:cs="Times New Roman"/>
          <w:sz w:val="28"/>
          <w:szCs w:val="28"/>
        </w:rPr>
        <w:t>далее-текущий</w:t>
      </w:r>
      <w:proofErr w:type="spell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представляет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собой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совокупность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мероприятий,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включающих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планирование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текущего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предметам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(курсам)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плана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общеобразовательной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разработку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содержания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методики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проверку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хода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обучающимися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указанных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также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документальное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оформление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проверки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осуществляемых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целях:</w:t>
      </w:r>
      <w:proofErr w:type="gramEnd"/>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индивидуальных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достижений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динамики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роста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течение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года;</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выявления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индивидуально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значимых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факторов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(обстоятельств),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способствующих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препятствующих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достижению</w:t>
      </w:r>
      <w:r w:rsidRPr="00313A15">
        <w:rPr>
          <w:rFonts w:ascii="Times New Roman" w:eastAsia="Times New Roman" w:hAnsi="Times New Roman" w:cs="Times New Roman"/>
          <w:sz w:val="28"/>
          <w:szCs w:val="28"/>
        </w:rPr>
        <w:t xml:space="preserve"> </w:t>
      </w:r>
      <w:proofErr w:type="gramStart"/>
      <w:r w:rsidRPr="00313A15">
        <w:rPr>
          <w:rFonts w:ascii="Times New Roman" w:hAnsi="Times New Roman" w:cs="Times New Roman"/>
          <w:sz w:val="28"/>
          <w:szCs w:val="28"/>
        </w:rPr>
        <w:t>обучающимися</w:t>
      </w:r>
      <w:proofErr w:type="gram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планируемых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освоения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программы;</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эффективности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методов,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форм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средств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используемых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процессе;</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принятия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организационно-педагогических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решений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совершенствованию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процесса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школе.</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2.2.</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текущего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является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способность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решать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задачи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использованием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средств,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содержанию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основе</w:t>
      </w:r>
      <w:r w:rsidRPr="00313A15">
        <w:rPr>
          <w:rFonts w:ascii="Times New Roman" w:eastAsia="Times New Roman" w:hAnsi="Times New Roman" w:cs="Times New Roman"/>
          <w:sz w:val="28"/>
          <w:szCs w:val="28"/>
        </w:rPr>
        <w:t xml:space="preserve"> </w:t>
      </w:r>
      <w:proofErr w:type="spellStart"/>
      <w:r w:rsidRPr="00313A15">
        <w:rPr>
          <w:rFonts w:ascii="Times New Roman" w:hAnsi="Times New Roman" w:cs="Times New Roman"/>
          <w:sz w:val="28"/>
          <w:szCs w:val="28"/>
        </w:rPr>
        <w:t>метапредметных</w:t>
      </w:r>
      <w:proofErr w:type="spell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действий.</w:t>
      </w:r>
    </w:p>
    <w:p w:rsidR="008F6588" w:rsidRPr="00313A15" w:rsidRDefault="008F6588" w:rsidP="008F6588">
      <w:pPr>
        <w:pStyle w:val="a3"/>
        <w:ind w:firstLine="567"/>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Под</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средствами,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соответствующими содержанию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понимаются:</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система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включающая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опорные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(ключевые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теории,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идеи,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понятия,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факты,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методы),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усвоение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которых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принципиально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необходимо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успешного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дополняющие,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расширяющие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lastRenderedPageBreak/>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углубляющие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опорные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также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служащие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пропедевтикой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последующего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предметов;</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proofErr w:type="gramStart"/>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действия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содержанием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действия),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предполагающие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адекватных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знаково-символических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средств;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моделирование;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сравнение,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группировку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классификацию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объектов;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анализ,</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синтез</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обобщение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материала;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установление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связей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причинно-следственных)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аналогий;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поиск,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преобразование,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представление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интерпретация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информации.</w:t>
      </w:r>
      <w:proofErr w:type="gramEnd"/>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2.3.</w:t>
      </w:r>
      <w:r w:rsidRPr="00313A15">
        <w:rPr>
          <w:rFonts w:ascii="Times New Roman" w:hAnsi="Times New Roman" w:cs="Times New Roman"/>
          <w:sz w:val="28"/>
          <w:szCs w:val="28"/>
        </w:rPr>
        <w:t xml:space="preserve">  Текущий контроль осуществляется в  следующих  формах:</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-проведение разных видов контрольных работ с </w:t>
      </w:r>
      <w:proofErr w:type="gramStart"/>
      <w:r w:rsidRPr="00313A15">
        <w:rPr>
          <w:rFonts w:ascii="Times New Roman" w:hAnsi="Times New Roman" w:cs="Times New Roman"/>
          <w:sz w:val="28"/>
          <w:szCs w:val="28"/>
        </w:rPr>
        <w:t>выставлением</w:t>
      </w:r>
      <w:proofErr w:type="gramEnd"/>
      <w:r w:rsidRPr="00313A15">
        <w:rPr>
          <w:rFonts w:ascii="Times New Roman" w:hAnsi="Times New Roman" w:cs="Times New Roman"/>
          <w:sz w:val="28"/>
          <w:szCs w:val="28"/>
        </w:rPr>
        <w:t xml:space="preserve"> обучающимся  индивидуальных текущих отметок по результатам выполнения данных работ;</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   - выведение четвертных (в Х-Х</w:t>
      </w:r>
      <w:proofErr w:type="gramStart"/>
      <w:r w:rsidRPr="00313A15">
        <w:rPr>
          <w:rFonts w:ascii="Times New Roman" w:hAnsi="Times New Roman" w:cs="Times New Roman"/>
          <w:sz w:val="28"/>
          <w:szCs w:val="28"/>
          <w:lang w:val="en-US"/>
        </w:rPr>
        <w:t>I</w:t>
      </w:r>
      <w:proofErr w:type="gramEnd"/>
      <w:r w:rsidRPr="00313A15">
        <w:rPr>
          <w:rFonts w:ascii="Times New Roman" w:hAnsi="Times New Roman" w:cs="Times New Roman"/>
          <w:sz w:val="28"/>
          <w:szCs w:val="28"/>
        </w:rPr>
        <w:t xml:space="preserve"> классах - полугодовых) отметок успеваемости обучающихся путём обобщения текущих отметок успеваемости, выставленных обучающимся в течение соответствующей учебной четверти (учебного полугодия). </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b/>
          <w:sz w:val="28"/>
          <w:szCs w:val="28"/>
        </w:rPr>
        <w:t>2.4.</w:t>
      </w:r>
      <w:r w:rsidRPr="00313A15">
        <w:rPr>
          <w:rFonts w:ascii="Times New Roman" w:eastAsia="Times New Roman" w:hAnsi="Times New Roman" w:cs="Times New Roman"/>
          <w:sz w:val="28"/>
          <w:szCs w:val="28"/>
        </w:rPr>
        <w:t xml:space="preserve">  В зависимости от особенности предмета оценки, представления её результатов рабочие программы могут предусматривать устные, письменные и практические контрольные работы.      </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Устный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предусматривает: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выступления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учащихся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докладами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(сообщениями)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определённой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самостоятельно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выбранной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теме;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выразительное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чтение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наизусть)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пересказ</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текстов;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произнесение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самостоятельно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сочинённых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речей,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решение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математических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задач</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уме;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комментирование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(анализ)</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ситуаций;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разыгрывание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сцен</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(диалогов)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другими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участниками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процесса;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вокальных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произведений;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ответы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вопросы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заданной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теме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урока,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другая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выполняемая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устно.</w:t>
      </w:r>
    </w:p>
    <w:p w:rsidR="008F6588" w:rsidRPr="00313A15" w:rsidRDefault="008F6588" w:rsidP="008F6588">
      <w:pPr>
        <w:pStyle w:val="a3"/>
        <w:ind w:firstLine="708"/>
        <w:jc w:val="both"/>
        <w:rPr>
          <w:rFonts w:ascii="Times New Roman" w:hAnsi="Times New Roman" w:cs="Times New Roman"/>
          <w:sz w:val="28"/>
          <w:szCs w:val="28"/>
        </w:rPr>
      </w:pPr>
      <w:proofErr w:type="gramStart"/>
      <w:r w:rsidRPr="00313A15">
        <w:rPr>
          <w:rFonts w:ascii="Times New Roman" w:hAnsi="Times New Roman" w:cs="Times New Roman"/>
          <w:sz w:val="28"/>
          <w:szCs w:val="28"/>
        </w:rPr>
        <w:t>Письменный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предусматривает: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предусматривающих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запись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тетрадь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решения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математических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задач;</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упражнений,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письменные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ответы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конкретные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вопросы;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диктанты,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изложения,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сочинения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литературным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произведениям;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подготовка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рецензий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(отзывов,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аннотаций);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конспектирование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текстов;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создание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графических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схем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(диаграмм,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таблиц</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т.д.);</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изготовление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чертежей;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производство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вычислений,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расчётов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использованием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электронно-вычислительной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техники);</w:t>
      </w:r>
      <w:proofErr w:type="gram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создание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(формирование)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электронных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баз</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данных;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стандартизированных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тестов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компьютерных);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которых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представляются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письменном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(наглядном)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виде.</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sz w:val="28"/>
          <w:szCs w:val="28"/>
        </w:rPr>
        <w:t xml:space="preserve">       </w:t>
      </w:r>
      <w:proofErr w:type="gramStart"/>
      <w:r w:rsidRPr="00313A15">
        <w:rPr>
          <w:rFonts w:ascii="Times New Roman" w:hAnsi="Times New Roman" w:cs="Times New Roman"/>
          <w:sz w:val="28"/>
          <w:szCs w:val="28"/>
        </w:rPr>
        <w:t>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практической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относится: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научных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наблюдений;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постановка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лабораторных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опытов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(экспериментов);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изготовление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макетов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(действующих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моделей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т.д.);</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упражнений,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нормативов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физической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культуре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(виду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спорта);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учебно-исследовательской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подготовкой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письменного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отчёта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(реферата)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ходе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результатах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этой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производство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использованием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ручного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инструмента,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машин,</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станочного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технологического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оборудования;</w:t>
      </w:r>
      <w:proofErr w:type="gram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организация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развлекательных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lastRenderedPageBreak/>
        <w:t>мероприятий;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разработка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осуществление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социальных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проектов;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участие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дискуссиях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(дебатах);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которых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предполагает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специального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технологического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оборудования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интенсивное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взаимодействие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другими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людьми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достижения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поставленной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цели.</w:t>
      </w:r>
      <w:r w:rsidRPr="00313A15">
        <w:rPr>
          <w:rFonts w:ascii="Times New Roman" w:eastAsia="Times New Roman" w:hAnsi="Times New Roman" w:cs="Times New Roman"/>
          <w:sz w:val="28"/>
          <w:szCs w:val="28"/>
        </w:rPr>
        <w:t xml:space="preserve">    </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hAnsi="Times New Roman" w:cs="Times New Roman"/>
          <w:sz w:val="28"/>
          <w:szCs w:val="28"/>
        </w:rPr>
        <w:t>Контрольные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проводятся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изучения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большой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темы,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форму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определяет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учитель.</w:t>
      </w:r>
      <w:r w:rsidRPr="00313A15">
        <w:rPr>
          <w:rFonts w:ascii="Times New Roman" w:eastAsia="Times New Roman" w:hAnsi="Times New Roman" w:cs="Times New Roman"/>
          <w:sz w:val="28"/>
          <w:szCs w:val="28"/>
        </w:rPr>
        <w:t xml:space="preserve">         </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2.5.</w:t>
      </w:r>
      <w:r w:rsidRPr="00313A15">
        <w:rPr>
          <w:rFonts w:ascii="Times New Roman" w:hAnsi="Times New Roman" w:cs="Times New Roman"/>
          <w:sz w:val="28"/>
          <w:szCs w:val="28"/>
        </w:rPr>
        <w:t xml:space="preserve"> Перечень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проводимых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течение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года,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определяется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рабочими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программами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учётом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планируемых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proofErr w:type="spellStart"/>
      <w:r w:rsidRPr="00313A15">
        <w:rPr>
          <w:rFonts w:ascii="Times New Roman" w:hAnsi="Times New Roman" w:cs="Times New Roman"/>
          <w:sz w:val="28"/>
          <w:szCs w:val="28"/>
        </w:rPr>
        <w:t>метапредметных</w:t>
      </w:r>
      <w:proofErr w:type="spellEnd"/>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освоения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общеобразовательной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программы.</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Перечень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проводимых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течение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четверти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(полугодия),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определяется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календарно-тематическим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планом,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составляемым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рабочей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предмета</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2.6</w:t>
      </w:r>
      <w:r w:rsidRPr="00313A15">
        <w:rPr>
          <w:rFonts w:ascii="Times New Roman" w:hAnsi="Times New Roman" w:cs="Times New Roman"/>
          <w:sz w:val="28"/>
          <w:szCs w:val="28"/>
        </w:rPr>
        <w:t>. Содержание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порядок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включая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порядок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проверки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разрабатываются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учётом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следующих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требований:</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содержание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должно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соответствовать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определённым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proofErr w:type="spellStart"/>
      <w:r w:rsidRPr="00313A15">
        <w:rPr>
          <w:rFonts w:ascii="Times New Roman" w:hAnsi="Times New Roman" w:cs="Times New Roman"/>
          <w:sz w:val="28"/>
          <w:szCs w:val="28"/>
        </w:rPr>
        <w:t>метапредметным</w:t>
      </w:r>
      <w:proofErr w:type="spell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результатам,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предусмотренным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рабочей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программой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предмета;</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контрольную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включаются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(вопросы,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задачи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т.д.),</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которые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успешно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обычно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менее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одной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третью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трудные,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успешно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выполняемые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менее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одной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третью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задания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могут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использоваться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индивидуальных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групповых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факультативных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занятиях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наиболее</w:t>
      </w:r>
      <w:r w:rsidRPr="00313A15">
        <w:rPr>
          <w:rFonts w:ascii="Times New Roman" w:eastAsia="Times New Roman" w:hAnsi="Times New Roman" w:cs="Times New Roman"/>
          <w:sz w:val="28"/>
          <w:szCs w:val="28"/>
        </w:rPr>
        <w:t xml:space="preserve"> </w:t>
      </w:r>
      <w:proofErr w:type="gramStart"/>
      <w:r w:rsidRPr="00313A15">
        <w:rPr>
          <w:rFonts w:ascii="Times New Roman" w:hAnsi="Times New Roman" w:cs="Times New Roman"/>
          <w:sz w:val="28"/>
          <w:szCs w:val="28"/>
        </w:rPr>
        <w:t>способными</w:t>
      </w:r>
      <w:proofErr w:type="gram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обучающимися,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также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олимпиад;</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время,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отводимое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письменных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начальных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классах,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должно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превышать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одного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часа;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lang w:val="en-US"/>
        </w:rPr>
        <w:t>V</w:t>
      </w:r>
      <w:r w:rsidRPr="00313A15">
        <w:rPr>
          <w:rFonts w:ascii="Times New Roman" w:hAnsi="Times New Roman" w:cs="Times New Roman"/>
          <w:sz w:val="28"/>
          <w:szCs w:val="28"/>
        </w:rPr>
        <w:t>-</w:t>
      </w:r>
      <w:r w:rsidRPr="00313A15">
        <w:rPr>
          <w:rFonts w:ascii="Times New Roman" w:hAnsi="Times New Roman" w:cs="Times New Roman"/>
          <w:sz w:val="28"/>
          <w:szCs w:val="28"/>
          <w:lang w:val="en-US"/>
        </w:rPr>
        <w:t>XI</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классах</w:t>
      </w:r>
      <w:r w:rsidRPr="00313A15">
        <w:rPr>
          <w:rFonts w:ascii="Times New Roman" w:eastAsia="Times New Roman" w:hAnsi="Times New Roman" w:cs="Times New Roman"/>
          <w:sz w:val="28"/>
          <w:szCs w:val="28"/>
        </w:rPr>
        <w:t xml:space="preserve"> – </w:t>
      </w:r>
      <w:r w:rsidRPr="00313A15">
        <w:rPr>
          <w:rFonts w:ascii="Times New Roman" w:hAnsi="Times New Roman" w:cs="Times New Roman"/>
          <w:sz w:val="28"/>
          <w:szCs w:val="28"/>
        </w:rPr>
        <w:t>двух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часов;</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-устные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письменные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обучающимися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присутствии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(лица,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проводящего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контрольную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виды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практических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(например,</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proofErr w:type="spellStart"/>
      <w:proofErr w:type="gramStart"/>
      <w:r w:rsidRPr="00313A15">
        <w:rPr>
          <w:rFonts w:ascii="Times New Roman" w:hAnsi="Times New Roman" w:cs="Times New Roman"/>
          <w:sz w:val="28"/>
          <w:szCs w:val="28"/>
        </w:rPr>
        <w:t>учебно</w:t>
      </w:r>
      <w:proofErr w:type="spellEnd"/>
      <w:r w:rsidRPr="00313A15">
        <w:rPr>
          <w:rFonts w:ascii="Times New Roman" w:eastAsia="Times New Roman" w:hAnsi="Times New Roman" w:cs="Times New Roman"/>
          <w:sz w:val="28"/>
          <w:szCs w:val="28"/>
        </w:rPr>
        <w:t xml:space="preserve"> – </w:t>
      </w:r>
      <w:r w:rsidRPr="00313A15">
        <w:rPr>
          <w:rFonts w:ascii="Times New Roman" w:hAnsi="Times New Roman" w:cs="Times New Roman"/>
          <w:sz w:val="28"/>
          <w:szCs w:val="28"/>
        </w:rPr>
        <w:t>исследовательской</w:t>
      </w:r>
      <w:proofErr w:type="gram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разработка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осуществление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социальных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проектов)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могут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выполняться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полностью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частично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отсутствии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(лица,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проводящего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практическую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случаях,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когда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допускается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 xml:space="preserve">контрольной </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совместно в малых группах, </w:t>
      </w:r>
      <w:r w:rsidRPr="00313A15">
        <w:rPr>
          <w:rFonts w:ascii="Times New Roman" w:hAnsi="Times New Roman" w:cs="Times New Roman"/>
          <w:sz w:val="28"/>
          <w:szCs w:val="28"/>
        </w:rPr>
        <w:t>порядок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должен</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предусматривать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выставление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индивидуальной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отметки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успеваемости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каждого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обучающегося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независимо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выполнявших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одну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2.7.</w:t>
      </w:r>
      <w:r w:rsidRPr="00313A15">
        <w:rPr>
          <w:rFonts w:ascii="Times New Roman" w:hAnsi="Times New Roman" w:cs="Times New Roman"/>
          <w:sz w:val="28"/>
          <w:szCs w:val="28"/>
        </w:rPr>
        <w:t xml:space="preserve">  Конкретное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время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место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устанавливаются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согласованию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заместителем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директора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Учреждения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учебно-воспитательной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работе.</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sz w:val="28"/>
          <w:szCs w:val="28"/>
        </w:rPr>
        <w:lastRenderedPageBreak/>
        <w:t>Время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также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перечень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proofErr w:type="spellStart"/>
      <w:r w:rsidRPr="00313A15">
        <w:rPr>
          <w:rFonts w:ascii="Times New Roman" w:hAnsi="Times New Roman" w:cs="Times New Roman"/>
          <w:sz w:val="28"/>
          <w:szCs w:val="28"/>
        </w:rPr>
        <w:t>метапредметных</w:t>
      </w:r>
      <w:proofErr w:type="spellEnd"/>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достижение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которых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необходимо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успешного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данной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требования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оформлению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(критерии,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используемые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выставлении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текущей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отметки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успеваемости)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доводятся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 xml:space="preserve">на предыдущем уроке.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2.8.</w:t>
      </w:r>
      <w:r w:rsidRPr="00313A15">
        <w:rPr>
          <w:rFonts w:ascii="Times New Roman" w:hAnsi="Times New Roman" w:cs="Times New Roman"/>
          <w:sz w:val="28"/>
          <w:szCs w:val="28"/>
        </w:rPr>
        <w:t xml:space="preserve"> Выполнение контрольных работ, предусмотренных рабочими программами учебных предметов, является обязательным для всех обучающихся. Отметки за контрольную работу   выставляются всем учащимся в обязательном порядке.</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proofErr w:type="gramStart"/>
      <w:r w:rsidRPr="00313A15">
        <w:rPr>
          <w:rFonts w:ascii="Times New Roman" w:hAnsi="Times New Roman" w:cs="Times New Roman"/>
          <w:sz w:val="28"/>
          <w:szCs w:val="28"/>
        </w:rPr>
        <w:t>Учащимся,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выполнявшим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контрольную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связи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временным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освобождением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посещения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занятий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 xml:space="preserve">лицее </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видов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болезни,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семейным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обстоятельствам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уважительной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причине),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равно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самовольно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пропустившим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контрольную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предоставляется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возможность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выполнить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пропущенные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течение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четверти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(полугодия),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либо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истечении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срока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освобождения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занятий.</w:t>
      </w:r>
      <w:proofErr w:type="gramEnd"/>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2.9.</w:t>
      </w:r>
      <w:r w:rsidRPr="00313A15">
        <w:rPr>
          <w:rFonts w:ascii="Times New Roman" w:hAnsi="Times New Roman" w:cs="Times New Roman"/>
          <w:sz w:val="28"/>
          <w:szCs w:val="28"/>
        </w:rPr>
        <w:t xml:space="preserve">  Учащийся имеет право повысить отметку, пересдав материал. Срок и форму пересдачи устанавливает учитель. Отметка в этом случае выставляется в журнал рядом с </w:t>
      </w:r>
      <w:proofErr w:type="gramStart"/>
      <w:r w:rsidRPr="00313A15">
        <w:rPr>
          <w:rFonts w:ascii="Times New Roman" w:hAnsi="Times New Roman" w:cs="Times New Roman"/>
          <w:sz w:val="28"/>
          <w:szCs w:val="28"/>
        </w:rPr>
        <w:t>полученной</w:t>
      </w:r>
      <w:proofErr w:type="gramEnd"/>
      <w:r w:rsidRPr="00313A15">
        <w:rPr>
          <w:rFonts w:ascii="Times New Roman" w:hAnsi="Times New Roman" w:cs="Times New Roman"/>
          <w:sz w:val="28"/>
          <w:szCs w:val="28"/>
        </w:rPr>
        <w:t xml:space="preserve"> ранее. При выставлении итоговой отметки ранее </w:t>
      </w:r>
      <w:proofErr w:type="gramStart"/>
      <w:r w:rsidRPr="00313A15">
        <w:rPr>
          <w:rFonts w:ascii="Times New Roman" w:hAnsi="Times New Roman" w:cs="Times New Roman"/>
          <w:sz w:val="28"/>
          <w:szCs w:val="28"/>
        </w:rPr>
        <w:t>полученная</w:t>
      </w:r>
      <w:proofErr w:type="gramEnd"/>
      <w:r w:rsidRPr="00313A15">
        <w:rPr>
          <w:rFonts w:ascii="Times New Roman" w:hAnsi="Times New Roman" w:cs="Times New Roman"/>
          <w:sz w:val="28"/>
          <w:szCs w:val="28"/>
        </w:rPr>
        <w:t xml:space="preserve"> не учитывается. </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b/>
          <w:sz w:val="28"/>
          <w:szCs w:val="28"/>
        </w:rPr>
        <w:t>2.10.</w:t>
      </w:r>
      <w:r w:rsidRPr="00313A15">
        <w:rPr>
          <w:rFonts w:ascii="Times New Roman" w:hAnsi="Times New Roman" w:cs="Times New Roman"/>
          <w:sz w:val="28"/>
          <w:szCs w:val="28"/>
        </w:rPr>
        <w:t xml:space="preserve"> 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течение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дня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для</w:t>
      </w:r>
      <w:r w:rsidRPr="00313A15">
        <w:rPr>
          <w:rFonts w:ascii="Times New Roman" w:eastAsia="Times New Roman" w:hAnsi="Times New Roman" w:cs="Times New Roman"/>
          <w:sz w:val="28"/>
          <w:szCs w:val="28"/>
        </w:rPr>
        <w:t xml:space="preserve"> одних и тех же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может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быть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более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одной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Ответственность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соблюдение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требований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настоящего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пункта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возлагается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заместителя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директора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учебно-воспитательной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согласующего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время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место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проведения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hAnsi="Times New Roman" w:cs="Times New Roman"/>
          <w:b/>
          <w:sz w:val="28"/>
          <w:szCs w:val="28"/>
        </w:rPr>
        <w:t>2.11.</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Ход</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(или)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контрольной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соответствующие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предмету</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текущего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оцениваются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основе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следующей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шкалы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текущих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отметок</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успеваемости: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5</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баллов -</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«отлично»;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4</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балла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«хорошо»;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3</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балла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«удовлетворительно»;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2</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балла</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«неудовлетворительно».</w:t>
      </w:r>
      <w:r w:rsidRPr="00313A15">
        <w:rPr>
          <w:rFonts w:ascii="Times New Roman" w:eastAsia="Times New Roman" w:hAnsi="Times New Roman" w:cs="Times New Roman"/>
          <w:sz w:val="28"/>
          <w:szCs w:val="28"/>
        </w:rPr>
        <w:t xml:space="preserve"> </w:t>
      </w:r>
      <w:proofErr w:type="gramEnd"/>
    </w:p>
    <w:p w:rsidR="008F6588" w:rsidRPr="00313A15" w:rsidRDefault="008F6588" w:rsidP="008F6588">
      <w:pPr>
        <w:pStyle w:val="a3"/>
        <w:jc w:val="both"/>
        <w:rPr>
          <w:rFonts w:ascii="Times New Roman" w:hAnsi="Times New Roman" w:cs="Times New Roman"/>
          <w:sz w:val="28"/>
          <w:szCs w:val="28"/>
        </w:rPr>
      </w:pPr>
      <w:proofErr w:type="gramStart"/>
      <w:r w:rsidRPr="00313A15">
        <w:rPr>
          <w:rFonts w:ascii="Times New Roman" w:hAnsi="Times New Roman" w:cs="Times New Roman"/>
          <w:sz w:val="28"/>
          <w:szCs w:val="28"/>
        </w:rPr>
        <w:t>Индивидуальные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отметки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успеваемости,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выставленные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обучающимся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результатам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выполнения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заносятся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классный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журнал.</w:t>
      </w:r>
      <w:proofErr w:type="gramEnd"/>
      <w:r w:rsidRPr="00313A15">
        <w:rPr>
          <w:rFonts w:ascii="Times New Roman" w:hAnsi="Times New Roman" w:cs="Times New Roman"/>
          <w:sz w:val="28"/>
          <w:szCs w:val="28"/>
        </w:rPr>
        <w:t xml:space="preserve"> Отметки за контрольную работу проставляются в графе того дня, когда проводилась данная работа. </w:t>
      </w:r>
    </w:p>
    <w:p w:rsidR="008F6588" w:rsidRPr="00313A15" w:rsidRDefault="008F6588" w:rsidP="008F6588">
      <w:pPr>
        <w:pStyle w:val="a3"/>
        <w:jc w:val="both"/>
        <w:rPr>
          <w:rFonts w:ascii="Times New Roman" w:hAnsi="Times New Roman" w:cs="Times New Roman"/>
          <w:sz w:val="28"/>
          <w:szCs w:val="28"/>
        </w:rPr>
      </w:pPr>
      <w:r w:rsidRPr="00313A15">
        <w:rPr>
          <w:rFonts w:ascii="Times New Roman" w:hAnsi="Times New Roman" w:cs="Times New Roman"/>
          <w:b/>
          <w:sz w:val="28"/>
          <w:szCs w:val="28"/>
        </w:rPr>
        <w:t>2.12.</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интересах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оперативного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управления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процессом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учитель,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помимо</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контрольных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вправе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проводить</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с</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целью</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выявления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индивидуальных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образовательных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достижений</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(проверочные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работы),</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том</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числе</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в</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отношении</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отдельных</w:t>
      </w:r>
      <w:r w:rsidRPr="00313A15">
        <w:rPr>
          <w:rFonts w:ascii="Times New Roman" w:eastAsia="Times New Roman" w:hAnsi="Times New Roman" w:cs="Times New Roman"/>
          <w:sz w:val="28"/>
          <w:szCs w:val="28"/>
        </w:rPr>
        <w:t xml:space="preserve"> </w:t>
      </w:r>
      <w:r w:rsidRPr="00313A15">
        <w:rPr>
          <w:rFonts w:ascii="Times New Roman" w:hAnsi="Times New Roman" w:cs="Times New Roman"/>
          <w:sz w:val="28"/>
          <w:szCs w:val="28"/>
        </w:rPr>
        <w:t>обучающихся.</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           Количество, сроки и порядок проведения проверочных работ устанавливаются учителями самостоятельно. Отметки успеваемости за письменные самостоятельные, групповые и тому подобные работы учащихся обучающего характера после обязательного анализа выставляются в журнал по усмотрению учителя.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lastRenderedPageBreak/>
        <w:t>2.13</w:t>
      </w:r>
      <w:r w:rsidRPr="00313A15">
        <w:rPr>
          <w:rFonts w:ascii="Times New Roman" w:hAnsi="Times New Roman" w:cs="Times New Roman"/>
          <w:sz w:val="28"/>
          <w:szCs w:val="28"/>
        </w:rPr>
        <w:t xml:space="preserve">.  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w:t>
      </w:r>
      <w:proofErr w:type="gramStart"/>
      <w:r w:rsidRPr="00313A15">
        <w:rPr>
          <w:rFonts w:ascii="Times New Roman" w:hAnsi="Times New Roman" w:cs="Times New Roman"/>
          <w:sz w:val="28"/>
          <w:szCs w:val="28"/>
        </w:rPr>
        <w:t>обучающимся</w:t>
      </w:r>
      <w:proofErr w:type="gramEnd"/>
      <w:r w:rsidRPr="00313A15">
        <w:rPr>
          <w:rFonts w:ascii="Times New Roman" w:hAnsi="Times New Roman" w:cs="Times New Roman"/>
          <w:sz w:val="28"/>
          <w:szCs w:val="28"/>
        </w:rPr>
        <w:t xml:space="preserve"> в классный журнал.</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           Четвертная (полугодовая) отметка успеваемости обучающихся по учебному предмету определяется  исходя из фактических знаний по предмету (текущей отметки) с учетом отметок, полученных учащимися за контрольные работы.  В спорных случаях вопрос решается с заместителем директора по УВР. </w:t>
      </w:r>
    </w:p>
    <w:p w:rsidR="008F6588" w:rsidRPr="00313A15" w:rsidRDefault="008F6588" w:rsidP="008F6588">
      <w:pPr>
        <w:jc w:val="both"/>
        <w:rPr>
          <w:rFonts w:ascii="Times New Roman" w:hAnsi="Times New Roman" w:cs="Times New Roman"/>
          <w:color w:val="FF0000"/>
          <w:sz w:val="28"/>
          <w:szCs w:val="28"/>
        </w:rPr>
      </w:pPr>
      <w:r w:rsidRPr="00313A15">
        <w:rPr>
          <w:rFonts w:ascii="Times New Roman" w:hAnsi="Times New Roman" w:cs="Times New Roman"/>
          <w:b/>
          <w:sz w:val="28"/>
          <w:szCs w:val="28"/>
        </w:rPr>
        <w:t>2.14.</w:t>
      </w:r>
      <w:r w:rsidRPr="00313A15">
        <w:rPr>
          <w:rFonts w:ascii="Times New Roman" w:hAnsi="Times New Roman" w:cs="Times New Roman"/>
          <w:color w:val="FF0000"/>
          <w:sz w:val="28"/>
          <w:szCs w:val="28"/>
        </w:rPr>
        <w:t xml:space="preserve"> </w:t>
      </w:r>
      <w:r w:rsidRPr="00313A15">
        <w:rPr>
          <w:rFonts w:ascii="Times New Roman" w:hAnsi="Times New Roman" w:cs="Times New Roman"/>
          <w:sz w:val="28"/>
          <w:szCs w:val="28"/>
        </w:rPr>
        <w:t>Учащиеся, временно обучающиеся в санаториях, реабилитационных общеобразовательных учреждениях, аттестуются на основе представленных документов по их аттестации в этих   заведениях.</w:t>
      </w:r>
      <w:r w:rsidRPr="00313A15">
        <w:rPr>
          <w:rFonts w:ascii="Times New Roman" w:hAnsi="Times New Roman" w:cs="Times New Roman"/>
          <w:color w:val="FF0000"/>
          <w:sz w:val="28"/>
          <w:szCs w:val="28"/>
        </w:rPr>
        <w:t xml:space="preserve">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2.15</w:t>
      </w:r>
      <w:r w:rsidRPr="00313A15">
        <w:rPr>
          <w:rFonts w:ascii="Times New Roman" w:hAnsi="Times New Roman" w:cs="Times New Roman"/>
          <w:sz w:val="28"/>
          <w:szCs w:val="28"/>
        </w:rPr>
        <w:t xml:space="preserve">. В Учреждении используется следующая шкала отметок успеваемости обучающихся: 5 баллов – «отлично»; 4 балла – «хорошо»; 3 балла – «удовлетворительно»; 2 балла – «неудовлетворительно».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Нормы выставления указанных отметок определяются в соответствии с методическими рекомендациями предметных методических объединений школы с учетом планируемых образовательных результатов освоения основных общеобразовательных программ, установленных федеральными государственными образовательными стандартами.</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2.16.</w:t>
      </w:r>
      <w:r w:rsidRPr="00313A15">
        <w:rPr>
          <w:rFonts w:ascii="Times New Roman" w:hAnsi="Times New Roman" w:cs="Times New Roman"/>
          <w:sz w:val="28"/>
          <w:szCs w:val="28"/>
        </w:rPr>
        <w:t xml:space="preserve">  Текущий контроль успеваемости обучающихся </w:t>
      </w:r>
      <w:r w:rsidRPr="00313A15">
        <w:rPr>
          <w:rFonts w:ascii="Times New Roman" w:hAnsi="Times New Roman" w:cs="Times New Roman"/>
          <w:sz w:val="28"/>
          <w:szCs w:val="28"/>
          <w:lang w:val="en-US"/>
        </w:rPr>
        <w:t>I</w:t>
      </w:r>
      <w:r w:rsidRPr="00313A15">
        <w:rPr>
          <w:rFonts w:ascii="Times New Roman" w:hAnsi="Times New Roman" w:cs="Times New Roman"/>
          <w:sz w:val="28"/>
          <w:szCs w:val="28"/>
        </w:rPr>
        <w:t xml:space="preserve"> класса осуществляется посредством ежедневной проверки полноты и </w:t>
      </w:r>
      <w:proofErr w:type="gramStart"/>
      <w:r w:rsidRPr="00313A15">
        <w:rPr>
          <w:rFonts w:ascii="Times New Roman" w:hAnsi="Times New Roman" w:cs="Times New Roman"/>
          <w:sz w:val="28"/>
          <w:szCs w:val="28"/>
        </w:rPr>
        <w:t>качества</w:t>
      </w:r>
      <w:proofErr w:type="gramEnd"/>
      <w:r w:rsidRPr="00313A15">
        <w:rPr>
          <w:rFonts w:ascii="Times New Roman" w:hAnsi="Times New Roman" w:cs="Times New Roman"/>
          <w:sz w:val="28"/>
          <w:szCs w:val="28"/>
        </w:rPr>
        <w:t xml:space="preserve"> выполненных ими работ, завершающейся дачей необходимых индивидуальных рекомендаций обучающимся и их родителям (законным представителям). Отметки в баллах не выставляются.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sz w:val="28"/>
          <w:szCs w:val="28"/>
        </w:rPr>
        <w:t>2.17</w:t>
      </w:r>
      <w:r w:rsidRPr="00313A15">
        <w:rPr>
          <w:rFonts w:ascii="Times New Roman" w:hAnsi="Times New Roman" w:cs="Times New Roman"/>
          <w:sz w:val="28"/>
          <w:szCs w:val="28"/>
        </w:rPr>
        <w:t>.  Оценивание предметов компонента образовательного учреждения учебного плана школы, названные «предметные курсы», «элективные курсы» осуществляется посредством проверки полноты и качества выполненных работ. Четвертные отметки успеваемости по данным учебным предметам не выводятся.</w:t>
      </w:r>
    </w:p>
    <w:p w:rsidR="008F6588" w:rsidRPr="00313A15" w:rsidRDefault="008F6588" w:rsidP="008F6588">
      <w:pPr>
        <w:pStyle w:val="a3"/>
        <w:jc w:val="both"/>
        <w:rPr>
          <w:rFonts w:ascii="Times New Roman" w:hAnsi="Times New Roman" w:cs="Times New Roman"/>
          <w:color w:val="FF0000"/>
          <w:sz w:val="28"/>
          <w:szCs w:val="28"/>
        </w:rPr>
      </w:pPr>
    </w:p>
    <w:p w:rsidR="008F6588" w:rsidRPr="00313A15" w:rsidRDefault="008F6588" w:rsidP="008F6588">
      <w:pPr>
        <w:pStyle w:val="a3"/>
        <w:jc w:val="center"/>
        <w:rPr>
          <w:rFonts w:ascii="Times New Roman" w:hAnsi="Times New Roman" w:cs="Times New Roman"/>
          <w:b/>
          <w:sz w:val="28"/>
          <w:szCs w:val="28"/>
        </w:rPr>
      </w:pPr>
      <w:r w:rsidRPr="00313A15">
        <w:rPr>
          <w:rFonts w:ascii="Times New Roman" w:hAnsi="Times New Roman" w:cs="Times New Roman"/>
          <w:b/>
          <w:sz w:val="28"/>
          <w:szCs w:val="28"/>
          <w:lang w:val="en-US"/>
        </w:rPr>
        <w:t>III</w:t>
      </w:r>
      <w:r w:rsidRPr="00313A15">
        <w:rPr>
          <w:rFonts w:ascii="Times New Roman" w:hAnsi="Times New Roman" w:cs="Times New Roman"/>
          <w:b/>
          <w:sz w:val="28"/>
          <w:szCs w:val="28"/>
        </w:rPr>
        <w:t>. Промежуточная</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rPr>
        <w:t>аттестация</w:t>
      </w:r>
      <w:r w:rsidRPr="00313A15">
        <w:rPr>
          <w:rFonts w:ascii="Times New Roman" w:eastAsia="Times New Roman" w:hAnsi="Times New Roman" w:cs="Times New Roman"/>
          <w:b/>
          <w:sz w:val="28"/>
          <w:szCs w:val="28"/>
        </w:rPr>
        <w:t xml:space="preserve"> </w:t>
      </w:r>
      <w:r w:rsidRPr="00313A15">
        <w:rPr>
          <w:rFonts w:ascii="Times New Roman" w:hAnsi="Times New Roman" w:cs="Times New Roman"/>
          <w:b/>
          <w:sz w:val="28"/>
          <w:szCs w:val="28"/>
        </w:rPr>
        <w:t>обучающихся</w:t>
      </w:r>
    </w:p>
    <w:p w:rsidR="008F6588" w:rsidRPr="00313A15" w:rsidRDefault="008F6588" w:rsidP="008F6588">
      <w:pPr>
        <w:pStyle w:val="a3"/>
        <w:jc w:val="both"/>
        <w:rPr>
          <w:rFonts w:ascii="Times New Roman" w:hAnsi="Times New Roman" w:cs="Times New Roman"/>
          <w:sz w:val="28"/>
          <w:szCs w:val="28"/>
        </w:rPr>
      </w:pPr>
    </w:p>
    <w:p w:rsidR="008F6588" w:rsidRPr="00313A15" w:rsidRDefault="008F6588" w:rsidP="008F6588">
      <w:pPr>
        <w:pStyle w:val="a3"/>
        <w:jc w:val="both"/>
        <w:rPr>
          <w:rFonts w:ascii="Times New Roman" w:hAnsi="Times New Roman" w:cs="Times New Roman"/>
          <w:bCs/>
          <w:sz w:val="28"/>
          <w:szCs w:val="28"/>
        </w:rPr>
      </w:pPr>
      <w:r w:rsidRPr="00313A15">
        <w:rPr>
          <w:rFonts w:ascii="Times New Roman" w:hAnsi="Times New Roman" w:cs="Times New Roman"/>
          <w:b/>
          <w:bCs/>
          <w:sz w:val="28"/>
          <w:szCs w:val="28"/>
        </w:rPr>
        <w:t>3.1.</w:t>
      </w:r>
      <w:r w:rsidRPr="00313A15">
        <w:rPr>
          <w:rFonts w:ascii="Times New Roman" w:hAnsi="Times New Roman" w:cs="Times New Roman"/>
          <w:bCs/>
          <w:sz w:val="28"/>
          <w:szCs w:val="28"/>
        </w:rPr>
        <w:t xml:space="preserve"> 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образовательной программы начального общего, основного общего или среднего (полного) общего образования на момент окончания учебного года с целью продолжения освоения </w:t>
      </w:r>
      <w:proofErr w:type="gramStart"/>
      <w:r w:rsidRPr="00313A15">
        <w:rPr>
          <w:rFonts w:ascii="Times New Roman" w:hAnsi="Times New Roman" w:cs="Times New Roman"/>
          <w:bCs/>
          <w:sz w:val="28"/>
          <w:szCs w:val="28"/>
        </w:rPr>
        <w:t>обучающимися</w:t>
      </w:r>
      <w:proofErr w:type="gramEnd"/>
      <w:r w:rsidRPr="00313A15">
        <w:rPr>
          <w:rFonts w:ascii="Times New Roman" w:hAnsi="Times New Roman" w:cs="Times New Roman"/>
          <w:bCs/>
          <w:sz w:val="28"/>
          <w:szCs w:val="28"/>
        </w:rPr>
        <w:t xml:space="preserve"> соответствующей основной образовательной программы лицея.</w:t>
      </w:r>
    </w:p>
    <w:p w:rsidR="008F6588" w:rsidRPr="00313A15" w:rsidRDefault="008F6588" w:rsidP="008F6588">
      <w:pPr>
        <w:pStyle w:val="10"/>
        <w:spacing w:line="240" w:lineRule="auto"/>
        <w:jc w:val="both"/>
        <w:rPr>
          <w:rFonts w:ascii="Times New Roman" w:hAnsi="Times New Roman" w:cs="Times New Roman"/>
          <w:bCs/>
          <w:color w:val="auto"/>
          <w:sz w:val="28"/>
          <w:szCs w:val="28"/>
        </w:rPr>
      </w:pPr>
      <w:r w:rsidRPr="00313A15">
        <w:rPr>
          <w:rFonts w:ascii="Times New Roman" w:hAnsi="Times New Roman" w:cs="Times New Roman"/>
          <w:b/>
          <w:bCs/>
          <w:sz w:val="28"/>
          <w:szCs w:val="28"/>
        </w:rPr>
        <w:t>3.2.</w:t>
      </w:r>
      <w:r w:rsidRPr="00313A15">
        <w:rPr>
          <w:rFonts w:ascii="Times New Roman" w:hAnsi="Times New Roman" w:cs="Times New Roman"/>
          <w:bCs/>
          <w:sz w:val="28"/>
          <w:szCs w:val="28"/>
        </w:rPr>
        <w:t xml:space="preserve"> </w:t>
      </w:r>
      <w:r w:rsidRPr="00313A15">
        <w:rPr>
          <w:rFonts w:ascii="Times New Roman" w:hAnsi="Times New Roman" w:cs="Times New Roman"/>
          <w:bCs/>
          <w:color w:val="auto"/>
          <w:sz w:val="28"/>
          <w:szCs w:val="28"/>
        </w:rPr>
        <w:t xml:space="preserve">Промежуточная аттестация обучающихся </w:t>
      </w:r>
      <w:r w:rsidRPr="00313A15">
        <w:rPr>
          <w:rFonts w:ascii="Times New Roman" w:hAnsi="Times New Roman" w:cs="Times New Roman"/>
          <w:bCs/>
          <w:color w:val="auto"/>
          <w:sz w:val="28"/>
          <w:szCs w:val="28"/>
          <w:lang w:val="en-US"/>
        </w:rPr>
        <w:t>I</w:t>
      </w:r>
      <w:r w:rsidRPr="00313A15">
        <w:rPr>
          <w:rFonts w:ascii="Times New Roman" w:hAnsi="Times New Roman" w:cs="Times New Roman"/>
          <w:bCs/>
          <w:color w:val="auto"/>
          <w:sz w:val="28"/>
          <w:szCs w:val="28"/>
        </w:rPr>
        <w:t xml:space="preserve">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w:t>
      </w:r>
      <w:r w:rsidRPr="00313A15">
        <w:rPr>
          <w:rFonts w:ascii="Times New Roman" w:hAnsi="Times New Roman" w:cs="Times New Roman"/>
          <w:bCs/>
          <w:color w:val="auto"/>
          <w:sz w:val="28"/>
          <w:szCs w:val="28"/>
        </w:rPr>
        <w:lastRenderedPageBreak/>
        <w:t>Результаты годовых контрольных работ оцениваются по двузначной шкале: «зачтено» или «не зачтено».</w:t>
      </w:r>
    </w:p>
    <w:p w:rsidR="008F6588" w:rsidRPr="00313A15" w:rsidRDefault="008F6588" w:rsidP="008F6588">
      <w:pPr>
        <w:pStyle w:val="10"/>
        <w:spacing w:line="240" w:lineRule="auto"/>
        <w:jc w:val="both"/>
        <w:rPr>
          <w:rFonts w:ascii="Times New Roman" w:hAnsi="Times New Roman" w:cs="Times New Roman"/>
          <w:bCs/>
          <w:color w:val="auto"/>
          <w:sz w:val="28"/>
          <w:szCs w:val="28"/>
        </w:rPr>
      </w:pPr>
      <w:r w:rsidRPr="00313A15">
        <w:rPr>
          <w:rFonts w:ascii="Times New Roman" w:hAnsi="Times New Roman" w:cs="Times New Roman"/>
          <w:bCs/>
          <w:i/>
          <w:color w:val="00B0F0"/>
          <w:sz w:val="28"/>
          <w:szCs w:val="28"/>
        </w:rPr>
        <w:t xml:space="preserve">              </w:t>
      </w:r>
      <w:r w:rsidRPr="00313A15">
        <w:rPr>
          <w:rFonts w:ascii="Times New Roman" w:hAnsi="Times New Roman" w:cs="Times New Roman"/>
          <w:bCs/>
          <w:color w:val="auto"/>
          <w:sz w:val="28"/>
          <w:szCs w:val="28"/>
        </w:rPr>
        <w:t xml:space="preserve">Содержание и порядок проведения годовых контрольных работ, включая порядок проверки и оценки результатов их выполнения, разрабатываются учителями начальных </w:t>
      </w:r>
      <w:proofErr w:type="gramStart"/>
      <w:r w:rsidRPr="00313A15">
        <w:rPr>
          <w:rFonts w:ascii="Times New Roman" w:hAnsi="Times New Roman" w:cs="Times New Roman"/>
          <w:bCs/>
          <w:color w:val="auto"/>
          <w:sz w:val="28"/>
          <w:szCs w:val="28"/>
        </w:rPr>
        <w:t>классов</w:t>
      </w:r>
      <w:proofErr w:type="gramEnd"/>
      <w:r w:rsidRPr="00313A15">
        <w:rPr>
          <w:rFonts w:ascii="Times New Roman" w:hAnsi="Times New Roman" w:cs="Times New Roman"/>
          <w:bCs/>
          <w:color w:val="auto"/>
          <w:sz w:val="28"/>
          <w:szCs w:val="28"/>
        </w:rPr>
        <w:t xml:space="preserve">  и формируется не менее чем в двух параллельных формах (вариантах).</w:t>
      </w:r>
    </w:p>
    <w:p w:rsidR="008F6588" w:rsidRPr="00313A15" w:rsidRDefault="008F6588" w:rsidP="008F6588">
      <w:pPr>
        <w:pStyle w:val="10"/>
        <w:spacing w:line="240" w:lineRule="auto"/>
        <w:jc w:val="both"/>
        <w:rPr>
          <w:rFonts w:ascii="Times New Roman" w:hAnsi="Times New Roman" w:cs="Times New Roman"/>
          <w:bCs/>
          <w:color w:val="auto"/>
          <w:sz w:val="28"/>
          <w:szCs w:val="28"/>
        </w:rPr>
      </w:pPr>
      <w:r w:rsidRPr="00313A15">
        <w:rPr>
          <w:rFonts w:ascii="Times New Roman" w:hAnsi="Times New Roman" w:cs="Times New Roman"/>
          <w:bCs/>
          <w:color w:val="auto"/>
          <w:sz w:val="28"/>
          <w:szCs w:val="28"/>
        </w:rPr>
        <w:t xml:space="preserve">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w:t>
      </w:r>
    </w:p>
    <w:p w:rsidR="008F6588" w:rsidRPr="00313A15" w:rsidRDefault="008F6588" w:rsidP="008F6588">
      <w:pPr>
        <w:pStyle w:val="10"/>
        <w:spacing w:line="240" w:lineRule="auto"/>
        <w:jc w:val="both"/>
        <w:rPr>
          <w:rFonts w:ascii="Times New Roman" w:hAnsi="Times New Roman" w:cs="Times New Roman"/>
          <w:bCs/>
          <w:color w:val="auto"/>
          <w:sz w:val="28"/>
          <w:szCs w:val="28"/>
        </w:rPr>
      </w:pPr>
      <w:r w:rsidRPr="00313A15">
        <w:rPr>
          <w:rFonts w:ascii="Times New Roman" w:hAnsi="Times New Roman" w:cs="Times New Roman"/>
          <w:bCs/>
          <w:i/>
          <w:color w:val="00B0F0"/>
          <w:sz w:val="28"/>
          <w:szCs w:val="28"/>
        </w:rPr>
        <w:t xml:space="preserve">         </w:t>
      </w:r>
      <w:r w:rsidRPr="00313A15">
        <w:rPr>
          <w:rFonts w:ascii="Times New Roman" w:hAnsi="Times New Roman" w:cs="Times New Roman"/>
          <w:bCs/>
          <w:color w:val="auto"/>
          <w:sz w:val="28"/>
          <w:szCs w:val="28"/>
        </w:rPr>
        <w:t>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w:t>
      </w:r>
    </w:p>
    <w:p w:rsidR="008F6588" w:rsidRPr="00313A15" w:rsidRDefault="008F6588" w:rsidP="008F6588">
      <w:pPr>
        <w:pStyle w:val="10"/>
        <w:spacing w:line="240" w:lineRule="auto"/>
        <w:jc w:val="both"/>
        <w:rPr>
          <w:rFonts w:ascii="Times New Roman" w:hAnsi="Times New Roman" w:cs="Times New Roman"/>
          <w:bCs/>
          <w:color w:val="auto"/>
          <w:sz w:val="28"/>
          <w:szCs w:val="28"/>
        </w:rPr>
      </w:pPr>
      <w:r w:rsidRPr="00313A15">
        <w:rPr>
          <w:rFonts w:ascii="Times New Roman" w:hAnsi="Times New Roman" w:cs="Times New Roman"/>
          <w:bCs/>
          <w:i/>
          <w:color w:val="00B0F0"/>
          <w:sz w:val="28"/>
          <w:szCs w:val="28"/>
        </w:rPr>
        <w:t xml:space="preserve">    </w:t>
      </w:r>
      <w:proofErr w:type="gramStart"/>
      <w:r w:rsidRPr="00313A15">
        <w:rPr>
          <w:rFonts w:ascii="Times New Roman" w:hAnsi="Times New Roman" w:cs="Times New Roman"/>
          <w:bCs/>
          <w:color w:val="auto"/>
          <w:sz w:val="28"/>
          <w:szCs w:val="28"/>
        </w:rPr>
        <w:t xml:space="preserve">Установленные сроки и места проведения контрольных работ, а также перечень предметных и </w:t>
      </w:r>
      <w:proofErr w:type="spellStart"/>
      <w:r w:rsidRPr="00313A15">
        <w:rPr>
          <w:rFonts w:ascii="Times New Roman" w:hAnsi="Times New Roman" w:cs="Times New Roman"/>
          <w:bCs/>
          <w:color w:val="auto"/>
          <w:sz w:val="28"/>
          <w:szCs w:val="28"/>
        </w:rPr>
        <w:t>метапредметных</w:t>
      </w:r>
      <w:proofErr w:type="spellEnd"/>
      <w:r w:rsidRPr="00313A15">
        <w:rPr>
          <w:rFonts w:ascii="Times New Roman" w:hAnsi="Times New Roman" w:cs="Times New Roman"/>
          <w:bCs/>
          <w:color w:val="auto"/>
          <w:sz w:val="28"/>
          <w:szCs w:val="28"/>
        </w:rP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четвёртой четверти учебного года.</w:t>
      </w:r>
      <w:proofErr w:type="gramEnd"/>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b/>
          <w:bCs/>
          <w:sz w:val="28"/>
          <w:szCs w:val="28"/>
        </w:rPr>
        <w:t>3.3.</w:t>
      </w:r>
      <w:r w:rsidRPr="00313A15">
        <w:rPr>
          <w:rFonts w:ascii="Times New Roman" w:hAnsi="Times New Roman" w:cs="Times New Roman"/>
          <w:bCs/>
          <w:sz w:val="28"/>
          <w:szCs w:val="28"/>
        </w:rPr>
        <w:t xml:space="preserve">Промежуточная аттестация обучающихся </w:t>
      </w:r>
      <w:r w:rsidRPr="00313A15">
        <w:rPr>
          <w:rFonts w:ascii="Times New Roman" w:hAnsi="Times New Roman" w:cs="Times New Roman"/>
          <w:bCs/>
          <w:sz w:val="28"/>
          <w:szCs w:val="28"/>
          <w:lang w:val="en-US"/>
        </w:rPr>
        <w:t>II</w:t>
      </w:r>
      <w:r w:rsidRPr="00313A15">
        <w:rPr>
          <w:rFonts w:ascii="Times New Roman" w:hAnsi="Times New Roman" w:cs="Times New Roman"/>
          <w:bCs/>
          <w:sz w:val="28"/>
          <w:szCs w:val="28"/>
        </w:rPr>
        <w:t>-</w:t>
      </w:r>
      <w:r w:rsidRPr="00313A15">
        <w:rPr>
          <w:rFonts w:ascii="Times New Roman" w:hAnsi="Times New Roman" w:cs="Times New Roman"/>
          <w:bCs/>
          <w:sz w:val="28"/>
          <w:szCs w:val="28"/>
          <w:lang w:val="en-US"/>
        </w:rPr>
        <w:t>VIII</w:t>
      </w:r>
      <w:r w:rsidRPr="00313A15">
        <w:rPr>
          <w:rFonts w:ascii="Times New Roman" w:hAnsi="Times New Roman" w:cs="Times New Roman"/>
          <w:bCs/>
          <w:sz w:val="28"/>
          <w:szCs w:val="28"/>
        </w:rPr>
        <w:t xml:space="preserve"> и </w:t>
      </w:r>
      <w:r w:rsidRPr="00313A15">
        <w:rPr>
          <w:rFonts w:ascii="Times New Roman" w:hAnsi="Times New Roman" w:cs="Times New Roman"/>
          <w:bCs/>
          <w:sz w:val="28"/>
          <w:szCs w:val="28"/>
          <w:lang w:val="en-US"/>
        </w:rPr>
        <w:t>X</w:t>
      </w:r>
      <w:r w:rsidRPr="00313A15">
        <w:rPr>
          <w:rFonts w:ascii="Times New Roman" w:hAnsi="Times New Roman" w:cs="Times New Roman"/>
          <w:bCs/>
          <w:sz w:val="28"/>
          <w:szCs w:val="28"/>
        </w:rPr>
        <w:t xml:space="preserve"> классов по отдельным учебным предметам осуществляется путём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w:t>
      </w:r>
      <w:r w:rsidRPr="00313A15">
        <w:rPr>
          <w:rFonts w:ascii="Times New Roman" w:hAnsi="Times New Roman" w:cs="Times New Roman"/>
          <w:sz w:val="28"/>
          <w:szCs w:val="28"/>
        </w:rPr>
        <w:t xml:space="preserve">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            Для объективного выставления отметок успеваемости учащимся за четверть (полугодие) необходимо наличие не менее трех текущих  отметок (при 1-часовой недельной учебной нагрузке по предмету) и более (при учебной нагрузке  2-х и более часов в неделю).     </w:t>
      </w:r>
    </w:p>
    <w:p w:rsidR="008F6588" w:rsidRPr="00313A15" w:rsidRDefault="008F6588" w:rsidP="008F6588">
      <w:pPr>
        <w:jc w:val="both"/>
        <w:rPr>
          <w:rFonts w:ascii="Times New Roman" w:hAnsi="Times New Roman" w:cs="Times New Roman"/>
          <w:sz w:val="28"/>
          <w:szCs w:val="28"/>
        </w:rPr>
      </w:pPr>
      <w:r w:rsidRPr="00313A15">
        <w:rPr>
          <w:rFonts w:ascii="Times New Roman" w:hAnsi="Times New Roman" w:cs="Times New Roman"/>
          <w:sz w:val="28"/>
          <w:szCs w:val="28"/>
        </w:rPr>
        <w:t xml:space="preserve">           Отметка успеваемости обучающегося по учебному предмету определяется как среднее арифметическое всех текущих  отметок за соответствующий период и выставляется целыми числами в соответствии с правилами математического округления.</w:t>
      </w:r>
    </w:p>
    <w:p w:rsidR="008F6588" w:rsidRPr="00313A15" w:rsidRDefault="008F6588" w:rsidP="008F6588">
      <w:pPr>
        <w:jc w:val="both"/>
        <w:rPr>
          <w:rFonts w:ascii="Times New Roman" w:hAnsi="Times New Roman" w:cs="Times New Roman"/>
          <w:bCs/>
          <w:sz w:val="28"/>
          <w:szCs w:val="28"/>
        </w:rPr>
      </w:pPr>
      <w:r w:rsidRPr="00313A15">
        <w:rPr>
          <w:rFonts w:ascii="Times New Roman" w:hAnsi="Times New Roman" w:cs="Times New Roman"/>
          <w:b/>
          <w:bCs/>
          <w:sz w:val="28"/>
          <w:szCs w:val="28"/>
        </w:rPr>
        <w:t>3.4.</w:t>
      </w:r>
      <w:r w:rsidRPr="00313A15">
        <w:rPr>
          <w:rFonts w:ascii="Times New Roman" w:hAnsi="Times New Roman" w:cs="Times New Roman"/>
          <w:bCs/>
          <w:sz w:val="28"/>
          <w:szCs w:val="28"/>
        </w:rPr>
        <w:t xml:space="preserve"> При выведении четвертных (полугодовых) и годовых  отметок можно учитывать  </w:t>
      </w:r>
      <w:proofErr w:type="spellStart"/>
      <w:r w:rsidRPr="00313A15">
        <w:rPr>
          <w:rFonts w:ascii="Times New Roman" w:hAnsi="Times New Roman" w:cs="Times New Roman"/>
          <w:bCs/>
          <w:sz w:val="28"/>
          <w:szCs w:val="28"/>
        </w:rPr>
        <w:t>внеучебные</w:t>
      </w:r>
      <w:proofErr w:type="spellEnd"/>
      <w:r w:rsidRPr="00313A15">
        <w:rPr>
          <w:rFonts w:ascii="Times New Roman" w:hAnsi="Times New Roman" w:cs="Times New Roman"/>
          <w:bCs/>
          <w:sz w:val="28"/>
          <w:szCs w:val="28"/>
        </w:rPr>
        <w:t xml:space="preserve"> достижения учащихся, соответствующие планируемым предметным и (или) </w:t>
      </w:r>
      <w:proofErr w:type="spellStart"/>
      <w:r w:rsidRPr="00313A15">
        <w:rPr>
          <w:rFonts w:ascii="Times New Roman" w:hAnsi="Times New Roman" w:cs="Times New Roman"/>
          <w:bCs/>
          <w:sz w:val="28"/>
          <w:szCs w:val="28"/>
        </w:rPr>
        <w:t>метапредметным</w:t>
      </w:r>
      <w:proofErr w:type="spellEnd"/>
      <w:r w:rsidRPr="00313A15">
        <w:rPr>
          <w:rFonts w:ascii="Times New Roman" w:hAnsi="Times New Roman" w:cs="Times New Roman"/>
          <w:bCs/>
          <w:sz w:val="28"/>
          <w:szCs w:val="28"/>
        </w:rPr>
        <w:t xml:space="preserve"> результатам освоения основной образовательной программы.</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
          <w:bCs/>
          <w:sz w:val="28"/>
          <w:szCs w:val="28"/>
        </w:rPr>
        <w:t>3.5.</w:t>
      </w:r>
      <w:r w:rsidRPr="00313A15">
        <w:rPr>
          <w:rFonts w:ascii="Times New Roman" w:hAnsi="Times New Roman" w:cs="Times New Roman"/>
          <w:bCs/>
          <w:sz w:val="28"/>
          <w:szCs w:val="28"/>
        </w:rPr>
        <w:t xml:space="preserve"> </w:t>
      </w:r>
      <w:proofErr w:type="gramStart"/>
      <w:r w:rsidRPr="00313A15">
        <w:rPr>
          <w:rFonts w:ascii="Times New Roman" w:hAnsi="Times New Roman" w:cs="Times New Roman"/>
          <w:bCs/>
          <w:sz w:val="28"/>
          <w:szCs w:val="28"/>
        </w:rPr>
        <w:t xml:space="preserve">Для целей настоящего положения под </w:t>
      </w:r>
      <w:proofErr w:type="spellStart"/>
      <w:r w:rsidRPr="00313A15">
        <w:rPr>
          <w:rFonts w:ascii="Times New Roman" w:hAnsi="Times New Roman" w:cs="Times New Roman"/>
          <w:bCs/>
          <w:sz w:val="28"/>
          <w:szCs w:val="28"/>
        </w:rPr>
        <w:t>внеучебными</w:t>
      </w:r>
      <w:proofErr w:type="spellEnd"/>
      <w:r w:rsidRPr="00313A15">
        <w:rPr>
          <w:rFonts w:ascii="Times New Roman" w:hAnsi="Times New Roman" w:cs="Times New Roman"/>
          <w:bCs/>
          <w:sz w:val="28"/>
          <w:szCs w:val="28"/>
        </w:rPr>
        <w:t xml:space="preserve"> достижениями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w:t>
      </w:r>
      <w:proofErr w:type="gramEnd"/>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 реализации индивидуальных и групповых учебных проектов (работ), не предусмотренных </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основной общеобразовательной программой (рабочими программами учебных предметов) </w:t>
      </w:r>
      <w:proofErr w:type="gramStart"/>
      <w:r w:rsidRPr="00313A15">
        <w:rPr>
          <w:rFonts w:ascii="Times New Roman" w:hAnsi="Times New Roman" w:cs="Times New Roman"/>
          <w:bCs/>
          <w:sz w:val="28"/>
          <w:szCs w:val="28"/>
        </w:rPr>
        <w:t>в</w:t>
      </w:r>
      <w:proofErr w:type="gramEnd"/>
      <w:r w:rsidRPr="00313A15">
        <w:rPr>
          <w:rFonts w:ascii="Times New Roman" w:hAnsi="Times New Roman" w:cs="Times New Roman"/>
          <w:bCs/>
          <w:sz w:val="28"/>
          <w:szCs w:val="28"/>
        </w:rPr>
        <w:t xml:space="preserve">  </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lastRenderedPageBreak/>
        <w:t xml:space="preserve">      качестве </w:t>
      </w:r>
      <w:proofErr w:type="gramStart"/>
      <w:r w:rsidRPr="00313A15">
        <w:rPr>
          <w:rFonts w:ascii="Times New Roman" w:hAnsi="Times New Roman" w:cs="Times New Roman"/>
          <w:bCs/>
          <w:sz w:val="28"/>
          <w:szCs w:val="28"/>
        </w:rPr>
        <w:t>обязательных</w:t>
      </w:r>
      <w:proofErr w:type="gramEnd"/>
      <w:r w:rsidRPr="00313A15">
        <w:rPr>
          <w:rFonts w:ascii="Times New Roman" w:hAnsi="Times New Roman" w:cs="Times New Roman"/>
          <w:bCs/>
          <w:sz w:val="28"/>
          <w:szCs w:val="28"/>
        </w:rPr>
        <w:t>;</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 освоения предметных и иных курсов по выбору обучающихся;</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 участия в предметных олимпиадах, соревнованиях и иных конкурсных мероприятиях.</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Под демонстрацией </w:t>
      </w:r>
      <w:proofErr w:type="spellStart"/>
      <w:r w:rsidRPr="00313A15">
        <w:rPr>
          <w:rFonts w:ascii="Times New Roman" w:hAnsi="Times New Roman" w:cs="Times New Roman"/>
          <w:bCs/>
          <w:sz w:val="28"/>
          <w:szCs w:val="28"/>
        </w:rPr>
        <w:t>внеучебных</w:t>
      </w:r>
      <w:proofErr w:type="spellEnd"/>
      <w:r w:rsidRPr="00313A15">
        <w:rPr>
          <w:rFonts w:ascii="Times New Roman" w:hAnsi="Times New Roman" w:cs="Times New Roman"/>
          <w:bCs/>
          <w:sz w:val="28"/>
          <w:szCs w:val="28"/>
        </w:rPr>
        <w:t xml:space="preserve"> достижений понимается:</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 непосредственное осуществление </w:t>
      </w:r>
      <w:proofErr w:type="gramStart"/>
      <w:r w:rsidRPr="00313A15">
        <w:rPr>
          <w:rFonts w:ascii="Times New Roman" w:hAnsi="Times New Roman" w:cs="Times New Roman"/>
          <w:bCs/>
          <w:sz w:val="28"/>
          <w:szCs w:val="28"/>
        </w:rPr>
        <w:t>обучающимся</w:t>
      </w:r>
      <w:proofErr w:type="gramEnd"/>
      <w:r w:rsidRPr="00313A15">
        <w:rPr>
          <w:rFonts w:ascii="Times New Roman" w:hAnsi="Times New Roman" w:cs="Times New Roman"/>
          <w:bCs/>
          <w:sz w:val="28"/>
          <w:szCs w:val="28"/>
        </w:rPr>
        <w:t xml:space="preserve"> указанных в настоящем пункте видов  </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деятельности, а равно воспроизведение ауди</w:t>
      </w:r>
      <w:proofErr w:type="gramStart"/>
      <w:r w:rsidRPr="00313A15">
        <w:rPr>
          <w:rFonts w:ascii="Times New Roman" w:hAnsi="Times New Roman" w:cs="Times New Roman"/>
          <w:bCs/>
          <w:sz w:val="28"/>
          <w:szCs w:val="28"/>
        </w:rPr>
        <w:t>о-</w:t>
      </w:r>
      <w:proofErr w:type="gramEnd"/>
      <w:r w:rsidRPr="00313A15">
        <w:rPr>
          <w:rFonts w:ascii="Times New Roman" w:hAnsi="Times New Roman" w:cs="Times New Roman"/>
          <w:bCs/>
          <w:sz w:val="28"/>
          <w:szCs w:val="28"/>
        </w:rPr>
        <w:t xml:space="preserve">   или видеозаписей, сделанных в ходе  </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осуществления этих видов деятельности;</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 публичная презентация результатов (продуктов) деятельности, ранее осуществлённой </w:t>
      </w:r>
    </w:p>
    <w:p w:rsidR="008F6588" w:rsidRPr="00313A15" w:rsidRDefault="008F6588" w:rsidP="008F6588">
      <w:pPr>
        <w:pStyle w:val="10"/>
        <w:spacing w:line="240" w:lineRule="auto"/>
        <w:jc w:val="both"/>
        <w:rPr>
          <w:rFonts w:ascii="Times New Roman" w:hAnsi="Times New Roman" w:cs="Times New Roman"/>
          <w:bCs/>
          <w:sz w:val="28"/>
          <w:szCs w:val="28"/>
        </w:rPr>
      </w:pPr>
      <w:r w:rsidRPr="00313A15">
        <w:rPr>
          <w:rFonts w:ascii="Times New Roman" w:hAnsi="Times New Roman" w:cs="Times New Roman"/>
          <w:bCs/>
          <w:sz w:val="28"/>
          <w:szCs w:val="28"/>
        </w:rPr>
        <w:t xml:space="preserve">     обучающимися;</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bCs/>
          <w:sz w:val="28"/>
          <w:szCs w:val="28"/>
        </w:rPr>
        <w:t xml:space="preserve">    - представление документов</w:t>
      </w:r>
      <w:r w:rsidRPr="00313A15">
        <w:rPr>
          <w:rFonts w:ascii="Times New Roman" w:eastAsia="Times New Roman" w:hAnsi="Times New Roman" w:cs="Times New Roman"/>
          <w:sz w:val="28"/>
          <w:szCs w:val="28"/>
        </w:rPr>
        <w:t xml:space="preserve">, подтверждающих факт успешного выполнения </w:t>
      </w:r>
      <w:proofErr w:type="gramStart"/>
      <w:r w:rsidRPr="00313A15">
        <w:rPr>
          <w:rFonts w:ascii="Times New Roman" w:eastAsia="Times New Roman" w:hAnsi="Times New Roman" w:cs="Times New Roman"/>
          <w:sz w:val="28"/>
          <w:szCs w:val="28"/>
        </w:rPr>
        <w:t>обучающимся</w:t>
      </w:r>
      <w:proofErr w:type="gramEnd"/>
      <w:r w:rsidRPr="00313A15">
        <w:rPr>
          <w:rFonts w:ascii="Times New Roman" w:eastAsia="Times New Roman" w:hAnsi="Times New Roman" w:cs="Times New Roman"/>
          <w:sz w:val="28"/>
          <w:szCs w:val="28"/>
        </w:rPr>
        <w:t xml:space="preserve"> </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sz w:val="28"/>
          <w:szCs w:val="28"/>
        </w:rPr>
        <w:t xml:space="preserve">       определённой деятельности (работ) и наличие соответствующих </w:t>
      </w:r>
      <w:proofErr w:type="spellStart"/>
      <w:r w:rsidRPr="00313A15">
        <w:rPr>
          <w:rFonts w:ascii="Times New Roman" w:eastAsia="Times New Roman" w:hAnsi="Times New Roman" w:cs="Times New Roman"/>
          <w:sz w:val="28"/>
          <w:szCs w:val="28"/>
        </w:rPr>
        <w:t>внеучебных</w:t>
      </w:r>
      <w:proofErr w:type="spellEnd"/>
      <w:r w:rsidRPr="00313A15">
        <w:rPr>
          <w:rFonts w:ascii="Times New Roman" w:eastAsia="Times New Roman" w:hAnsi="Times New Roman" w:cs="Times New Roman"/>
          <w:sz w:val="28"/>
          <w:szCs w:val="28"/>
        </w:rPr>
        <w:t xml:space="preserve"> достижений.</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3.6.</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 xml:space="preserve">Основной формой фиксации </w:t>
      </w:r>
      <w:proofErr w:type="spellStart"/>
      <w:r w:rsidRPr="00313A15">
        <w:rPr>
          <w:rFonts w:ascii="Times New Roman" w:hAnsi="Times New Roman" w:cs="Times New Roman"/>
          <w:sz w:val="28"/>
          <w:szCs w:val="28"/>
        </w:rPr>
        <w:t>внеучебных</w:t>
      </w:r>
      <w:proofErr w:type="spellEnd"/>
      <w:r w:rsidRPr="00313A15">
        <w:rPr>
          <w:rFonts w:ascii="Times New Roman" w:hAnsi="Times New Roman" w:cs="Times New Roman"/>
          <w:sz w:val="28"/>
          <w:szCs w:val="28"/>
        </w:rPr>
        <w:t xml:space="preserve"> достижений обучающихся является индивидуальный </w:t>
      </w:r>
      <w:proofErr w:type="spellStart"/>
      <w:r w:rsidRPr="00313A15">
        <w:rPr>
          <w:rFonts w:ascii="Times New Roman" w:hAnsi="Times New Roman" w:cs="Times New Roman"/>
          <w:sz w:val="28"/>
          <w:szCs w:val="28"/>
        </w:rPr>
        <w:t>портфолио</w:t>
      </w:r>
      <w:proofErr w:type="spellEnd"/>
      <w:r w:rsidRPr="00313A15">
        <w:rPr>
          <w:rFonts w:ascii="Times New Roman" w:hAnsi="Times New Roman" w:cs="Times New Roman"/>
          <w:sz w:val="28"/>
          <w:szCs w:val="28"/>
        </w:rPr>
        <w:t xml:space="preserve"> обучающегося, предоставляющий собой совокупность сведений о содержании приобретённого опыта (компетентности), о виде, месте и времени (продолжительности) осуществления деятельности, в рамках которой он приобретён,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roofErr w:type="gramEnd"/>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w:t>
      </w:r>
      <w:proofErr w:type="spellStart"/>
      <w:r w:rsidRPr="00313A15">
        <w:rPr>
          <w:rFonts w:ascii="Times New Roman" w:hAnsi="Times New Roman" w:cs="Times New Roman"/>
          <w:sz w:val="28"/>
          <w:szCs w:val="28"/>
        </w:rPr>
        <w:t>Портфолио</w:t>
      </w:r>
      <w:proofErr w:type="spellEnd"/>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обучающегося</w:t>
      </w:r>
      <w:proofErr w:type="gramEnd"/>
      <w:r w:rsidRPr="00313A15">
        <w:rPr>
          <w:rFonts w:ascii="Times New Roman" w:hAnsi="Times New Roman" w:cs="Times New Roman"/>
          <w:sz w:val="28"/>
          <w:szCs w:val="28"/>
        </w:rPr>
        <w:t xml:space="preserve"> может быть представлено при промежуточной аттестации в электронном виде.</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3.7.</w:t>
      </w:r>
      <w:r w:rsidRPr="00313A15">
        <w:rPr>
          <w:rFonts w:ascii="Times New Roman" w:hAnsi="Times New Roman" w:cs="Times New Roman"/>
          <w:sz w:val="28"/>
          <w:szCs w:val="28"/>
        </w:rPr>
        <w:t xml:space="preserve"> Оценка продемонстрированных обучающимися </w:t>
      </w:r>
      <w:proofErr w:type="spellStart"/>
      <w:r w:rsidRPr="00313A15">
        <w:rPr>
          <w:rFonts w:ascii="Times New Roman" w:hAnsi="Times New Roman" w:cs="Times New Roman"/>
          <w:sz w:val="28"/>
          <w:szCs w:val="28"/>
        </w:rPr>
        <w:t>внеучебных</w:t>
      </w:r>
      <w:proofErr w:type="spellEnd"/>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достижений</w:t>
      </w:r>
      <w:proofErr w:type="gramEnd"/>
      <w:r w:rsidRPr="00313A15">
        <w:rPr>
          <w:rFonts w:ascii="Times New Roman" w:hAnsi="Times New Roman" w:cs="Times New Roman"/>
          <w:sz w:val="28"/>
          <w:szCs w:val="28"/>
        </w:rPr>
        <w:t xml:space="preserve"> в ходе промежуточной аттестации обучающихся осуществляется на основе планируемых предметных и </w:t>
      </w:r>
      <w:proofErr w:type="spellStart"/>
      <w:r w:rsidRPr="00313A15">
        <w:rPr>
          <w:rFonts w:ascii="Times New Roman" w:hAnsi="Times New Roman" w:cs="Times New Roman"/>
          <w:sz w:val="28"/>
          <w:szCs w:val="28"/>
        </w:rPr>
        <w:t>метапредметных</w:t>
      </w:r>
      <w:proofErr w:type="spellEnd"/>
      <w:r w:rsidRPr="00313A15">
        <w:rPr>
          <w:rFonts w:ascii="Times New Roman" w:hAnsi="Times New Roman" w:cs="Times New Roman"/>
          <w:sz w:val="28"/>
          <w:szCs w:val="28"/>
        </w:rPr>
        <w:t xml:space="preserve"> результатов освоения основной образовательной программы начального общего, основного общего и среднего (полного) общего образования и включает в себя:</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  отнесение продемонстрированных </w:t>
      </w:r>
      <w:proofErr w:type="gramStart"/>
      <w:r w:rsidRPr="00313A15">
        <w:rPr>
          <w:rFonts w:ascii="Times New Roman" w:hAnsi="Times New Roman" w:cs="Times New Roman"/>
          <w:sz w:val="28"/>
          <w:szCs w:val="28"/>
        </w:rPr>
        <w:t>обучающимся</w:t>
      </w:r>
      <w:proofErr w:type="gramEnd"/>
      <w:r w:rsidRPr="00313A15">
        <w:rPr>
          <w:rFonts w:ascii="Times New Roman" w:hAnsi="Times New Roman" w:cs="Times New Roman"/>
          <w:sz w:val="28"/>
          <w:szCs w:val="28"/>
        </w:rPr>
        <w:t xml:space="preserve"> </w:t>
      </w:r>
      <w:proofErr w:type="spellStart"/>
      <w:r w:rsidRPr="00313A15">
        <w:rPr>
          <w:rFonts w:ascii="Times New Roman" w:hAnsi="Times New Roman" w:cs="Times New Roman"/>
          <w:sz w:val="28"/>
          <w:szCs w:val="28"/>
        </w:rPr>
        <w:t>внеучебных</w:t>
      </w:r>
      <w:proofErr w:type="spellEnd"/>
      <w:r w:rsidRPr="00313A15">
        <w:rPr>
          <w:rFonts w:ascii="Times New Roman" w:hAnsi="Times New Roman" w:cs="Times New Roman"/>
          <w:sz w:val="28"/>
          <w:szCs w:val="28"/>
        </w:rPr>
        <w:t xml:space="preserve"> достижений к определённым </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предметным и (или)  </w:t>
      </w:r>
      <w:proofErr w:type="spellStart"/>
      <w:r w:rsidRPr="00313A15">
        <w:rPr>
          <w:rFonts w:ascii="Times New Roman" w:hAnsi="Times New Roman" w:cs="Times New Roman"/>
          <w:sz w:val="28"/>
          <w:szCs w:val="28"/>
        </w:rPr>
        <w:t>метапредметным</w:t>
      </w:r>
      <w:proofErr w:type="spellEnd"/>
      <w:r w:rsidRPr="00313A15">
        <w:rPr>
          <w:rFonts w:ascii="Times New Roman" w:hAnsi="Times New Roman" w:cs="Times New Roman"/>
          <w:sz w:val="28"/>
          <w:szCs w:val="28"/>
        </w:rPr>
        <w:t xml:space="preserve"> результатам освоения </w:t>
      </w:r>
      <w:proofErr w:type="gramStart"/>
      <w:r w:rsidRPr="00313A15">
        <w:rPr>
          <w:rFonts w:ascii="Times New Roman" w:hAnsi="Times New Roman" w:cs="Times New Roman"/>
          <w:sz w:val="28"/>
          <w:szCs w:val="28"/>
        </w:rPr>
        <w:t>соответствующей</w:t>
      </w:r>
      <w:proofErr w:type="gramEnd"/>
      <w:r w:rsidRPr="00313A15">
        <w:rPr>
          <w:rFonts w:ascii="Times New Roman" w:hAnsi="Times New Roman" w:cs="Times New Roman"/>
          <w:sz w:val="28"/>
          <w:szCs w:val="28"/>
        </w:rPr>
        <w:t xml:space="preserve"> основной </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образовательной программы;</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 установление наличия и направленности динамики индивидуального развития обучающегося в данной области в течение учебного года.</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Установление наличия и направленности динамики индивидуального развития обучающихся производится путём сравнения содержания (характера) и уровня </w:t>
      </w:r>
      <w:proofErr w:type="spellStart"/>
      <w:r w:rsidRPr="00313A15">
        <w:rPr>
          <w:rFonts w:ascii="Times New Roman" w:hAnsi="Times New Roman" w:cs="Times New Roman"/>
          <w:sz w:val="28"/>
          <w:szCs w:val="28"/>
        </w:rPr>
        <w:t>внеучебных</w:t>
      </w:r>
      <w:proofErr w:type="spellEnd"/>
      <w:r w:rsidRPr="00313A15">
        <w:rPr>
          <w:rFonts w:ascii="Times New Roman" w:hAnsi="Times New Roman" w:cs="Times New Roman"/>
          <w:sz w:val="28"/>
          <w:szCs w:val="28"/>
        </w:rPr>
        <w:t xml:space="preserve">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8F6588" w:rsidRPr="00313A15" w:rsidRDefault="008F6588" w:rsidP="008F6588">
      <w:pPr>
        <w:pStyle w:val="a3"/>
        <w:jc w:val="both"/>
        <w:rPr>
          <w:rFonts w:ascii="Times New Roman" w:eastAsia="Times New Roman" w:hAnsi="Times New Roman" w:cs="Times New Roman"/>
          <w:sz w:val="28"/>
          <w:szCs w:val="28"/>
        </w:rPr>
      </w:pPr>
      <w:r w:rsidRPr="00313A15">
        <w:rPr>
          <w:rFonts w:ascii="Times New Roman" w:eastAsia="Times New Roman" w:hAnsi="Times New Roman" w:cs="Times New Roman"/>
          <w:sz w:val="28"/>
          <w:szCs w:val="28"/>
        </w:rPr>
        <w:lastRenderedPageBreak/>
        <w:t xml:space="preserve"> </w:t>
      </w:r>
      <w:r w:rsidRPr="00313A15">
        <w:rPr>
          <w:rFonts w:ascii="Times New Roman" w:eastAsia="Times New Roman" w:hAnsi="Times New Roman" w:cs="Times New Roman"/>
          <w:b/>
          <w:sz w:val="28"/>
          <w:szCs w:val="28"/>
        </w:rPr>
        <w:t>3.8</w:t>
      </w:r>
      <w:r w:rsidRPr="00313A15">
        <w:rPr>
          <w:rFonts w:ascii="Times New Roman" w:eastAsia="Times New Roman" w:hAnsi="Times New Roman" w:cs="Times New Roman"/>
          <w:sz w:val="28"/>
          <w:szCs w:val="28"/>
        </w:rPr>
        <w:t xml:space="preserve">.Учреждение создаёт и ведёт  базу данных (через </w:t>
      </w:r>
      <w:proofErr w:type="spellStart"/>
      <w:r w:rsidRPr="00313A15">
        <w:rPr>
          <w:rFonts w:ascii="Times New Roman" w:eastAsia="Times New Roman" w:hAnsi="Times New Roman" w:cs="Times New Roman"/>
          <w:sz w:val="28"/>
          <w:szCs w:val="28"/>
        </w:rPr>
        <w:t>портфолио</w:t>
      </w:r>
      <w:proofErr w:type="spellEnd"/>
      <w:r w:rsidRPr="00313A15">
        <w:rPr>
          <w:rFonts w:ascii="Times New Roman" w:eastAsia="Times New Roman" w:hAnsi="Times New Roman" w:cs="Times New Roman"/>
          <w:sz w:val="28"/>
          <w:szCs w:val="28"/>
        </w:rPr>
        <w:t xml:space="preserve"> обучающихся) о </w:t>
      </w:r>
      <w:proofErr w:type="spellStart"/>
      <w:r w:rsidRPr="00313A15">
        <w:rPr>
          <w:rFonts w:ascii="Times New Roman" w:eastAsia="Times New Roman" w:hAnsi="Times New Roman" w:cs="Times New Roman"/>
          <w:sz w:val="28"/>
          <w:szCs w:val="28"/>
        </w:rPr>
        <w:t>внеучебных</w:t>
      </w:r>
      <w:proofErr w:type="spellEnd"/>
      <w:r w:rsidRPr="00313A15">
        <w:rPr>
          <w:rFonts w:ascii="Times New Roman" w:eastAsia="Times New Roman" w:hAnsi="Times New Roman" w:cs="Times New Roman"/>
          <w:sz w:val="28"/>
          <w:szCs w:val="28"/>
        </w:rPr>
        <w:t xml:space="preserve"> достижениях всех обучающихся.  </w:t>
      </w:r>
    </w:p>
    <w:p w:rsidR="008F6588" w:rsidRPr="00313A15" w:rsidRDefault="008F6588" w:rsidP="008F6588">
      <w:pPr>
        <w:jc w:val="both"/>
        <w:rPr>
          <w:rFonts w:ascii="Times New Roman" w:eastAsia="Times New Roman" w:hAnsi="Times New Roman" w:cs="Times New Roman"/>
          <w:sz w:val="28"/>
          <w:szCs w:val="28"/>
        </w:rPr>
      </w:pPr>
      <w:r w:rsidRPr="00313A15">
        <w:rPr>
          <w:rFonts w:ascii="Times New Roman" w:hAnsi="Times New Roman" w:cs="Times New Roman"/>
          <w:sz w:val="28"/>
          <w:szCs w:val="28"/>
        </w:rPr>
        <w:t xml:space="preserve"> </w:t>
      </w:r>
    </w:p>
    <w:p w:rsidR="008F6588" w:rsidRPr="00313A15" w:rsidRDefault="008F6588" w:rsidP="008F6588">
      <w:pPr>
        <w:jc w:val="center"/>
        <w:rPr>
          <w:rFonts w:ascii="Times New Roman" w:hAnsi="Times New Roman" w:cs="Times New Roman"/>
          <w:b/>
          <w:sz w:val="28"/>
          <w:szCs w:val="28"/>
        </w:rPr>
      </w:pPr>
      <w:r w:rsidRPr="00313A15">
        <w:rPr>
          <w:rFonts w:ascii="Times New Roman" w:hAnsi="Times New Roman" w:cs="Times New Roman"/>
          <w:b/>
          <w:sz w:val="28"/>
          <w:szCs w:val="28"/>
          <w:lang w:val="en-US"/>
        </w:rPr>
        <w:t>IV</w:t>
      </w:r>
      <w:r w:rsidRPr="00313A15">
        <w:rPr>
          <w:rFonts w:ascii="Times New Roman" w:hAnsi="Times New Roman" w:cs="Times New Roman"/>
          <w:b/>
          <w:sz w:val="28"/>
          <w:szCs w:val="28"/>
        </w:rPr>
        <w:t>. Дополнительная промежуточная аттестация обучающихся</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 xml:space="preserve"> 4.1. </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проводится дополнительная промежуточная аттестация обучающихся по соответствующим учебным предметам.</w:t>
      </w:r>
      <w:proofErr w:type="gramEnd"/>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Указанное заявление родителей (законных представителей) должно быть подано не позднее трех дней с момента выставления </w:t>
      </w:r>
      <w:proofErr w:type="gramStart"/>
      <w:r w:rsidRPr="00313A15">
        <w:rPr>
          <w:rFonts w:ascii="Times New Roman" w:hAnsi="Times New Roman" w:cs="Times New Roman"/>
          <w:sz w:val="28"/>
          <w:szCs w:val="28"/>
        </w:rPr>
        <w:t>обучающемуся</w:t>
      </w:r>
      <w:proofErr w:type="gramEnd"/>
      <w:r w:rsidRPr="00313A15">
        <w:rPr>
          <w:rFonts w:ascii="Times New Roman" w:hAnsi="Times New Roman" w:cs="Times New Roman"/>
          <w:sz w:val="28"/>
          <w:szCs w:val="28"/>
        </w:rPr>
        <w:t xml:space="preserve"> оспариваемой годовой отметки успеваемости. </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4.2.</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 xml:space="preserve">Дополнительная промежуточная аттестация обучающихся проводится в форме собеседования или письменной контрольной работы (кроме обучающихся </w:t>
      </w:r>
      <w:r w:rsidRPr="00313A15">
        <w:rPr>
          <w:rFonts w:ascii="Times New Roman" w:hAnsi="Times New Roman" w:cs="Times New Roman"/>
          <w:sz w:val="28"/>
          <w:szCs w:val="28"/>
          <w:lang w:val="en-US"/>
        </w:rPr>
        <w:t>I</w:t>
      </w:r>
      <w:r w:rsidRPr="00313A15">
        <w:rPr>
          <w:rFonts w:ascii="Times New Roman" w:hAnsi="Times New Roman" w:cs="Times New Roman"/>
          <w:sz w:val="28"/>
          <w:szCs w:val="28"/>
        </w:rPr>
        <w:t xml:space="preserve"> класса) комиссией, формируемой  по приказу директора из числа педагогических работников.</w:t>
      </w:r>
      <w:proofErr w:type="gramEnd"/>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Председателем аттестационной комиссии является директор школы или один из его заместителей. В состав аттестационной комиссии в обязательном порядке включается учитель, выставивший оспариваемую отметку.</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4.3.</w:t>
      </w:r>
      <w:r w:rsidRPr="00313A15">
        <w:rPr>
          <w:rFonts w:ascii="Times New Roman" w:hAnsi="Times New Roman" w:cs="Times New Roman"/>
          <w:sz w:val="28"/>
          <w:szCs w:val="28"/>
        </w:rPr>
        <w:t xml:space="preserve"> Подготовка необходимых экзаменационных материалов (экзаменационных билетов, примерных вопросов для собеседования, тестов), а также определение порядка проведения экзаменов и критериев оценки из результатов осуществляется соответствующими методическими объединениями учителей. </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Дата (время) и место проведения экзаменов (повторных годовых контрольных работ) определяются аттестационной комиссией и объявляются приказом директора.</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4.4.</w:t>
      </w:r>
      <w:r w:rsidRPr="00313A15">
        <w:rPr>
          <w:rFonts w:ascii="Times New Roman" w:hAnsi="Times New Roman" w:cs="Times New Roman"/>
          <w:sz w:val="28"/>
          <w:szCs w:val="28"/>
        </w:rPr>
        <w:t xml:space="preserve"> Результаты дополнительной промежуточной аттестации оформляются соответствующими протоколами аттестационных комиссий.</w:t>
      </w:r>
    </w:p>
    <w:p w:rsidR="008F6588" w:rsidRPr="00313A15" w:rsidRDefault="008F6588" w:rsidP="008F6588">
      <w:pPr>
        <w:pStyle w:val="10"/>
        <w:spacing w:line="240" w:lineRule="auto"/>
        <w:jc w:val="both"/>
        <w:rPr>
          <w:rFonts w:ascii="Times New Roman" w:hAnsi="Times New Roman" w:cs="Times New Roman"/>
          <w:sz w:val="28"/>
          <w:szCs w:val="28"/>
        </w:rPr>
      </w:pPr>
    </w:p>
    <w:p w:rsidR="008F6588" w:rsidRPr="00313A15" w:rsidRDefault="008F6588" w:rsidP="008F6588">
      <w:pPr>
        <w:pStyle w:val="10"/>
        <w:spacing w:line="240" w:lineRule="auto"/>
        <w:jc w:val="center"/>
        <w:rPr>
          <w:rFonts w:ascii="Times New Roman" w:hAnsi="Times New Roman" w:cs="Times New Roman"/>
          <w:b/>
          <w:sz w:val="28"/>
          <w:szCs w:val="28"/>
        </w:rPr>
      </w:pPr>
      <w:r w:rsidRPr="00313A15">
        <w:rPr>
          <w:rFonts w:ascii="Times New Roman" w:hAnsi="Times New Roman" w:cs="Times New Roman"/>
          <w:b/>
          <w:sz w:val="28"/>
          <w:szCs w:val="28"/>
          <w:lang w:val="en-US"/>
        </w:rPr>
        <w:t>V</w:t>
      </w:r>
      <w:r w:rsidRPr="00313A15">
        <w:rPr>
          <w:rFonts w:ascii="Times New Roman" w:hAnsi="Times New Roman" w:cs="Times New Roman"/>
          <w:b/>
          <w:sz w:val="28"/>
          <w:szCs w:val="28"/>
        </w:rPr>
        <w:t>.Принятие решений по результатам промежуточной аттестации обучающихся</w:t>
      </w:r>
    </w:p>
    <w:p w:rsidR="008F6588" w:rsidRPr="00313A15" w:rsidRDefault="008F6588" w:rsidP="008F6588">
      <w:pPr>
        <w:pStyle w:val="10"/>
        <w:spacing w:line="240" w:lineRule="auto"/>
        <w:jc w:val="both"/>
        <w:rPr>
          <w:rFonts w:ascii="Times New Roman" w:hAnsi="Times New Roman" w:cs="Times New Roman"/>
          <w:color w:val="auto"/>
          <w:sz w:val="28"/>
          <w:szCs w:val="28"/>
        </w:rPr>
      </w:pPr>
      <w:r w:rsidRPr="00313A15">
        <w:rPr>
          <w:rFonts w:ascii="Times New Roman" w:hAnsi="Times New Roman" w:cs="Times New Roman"/>
          <w:b/>
          <w:sz w:val="28"/>
          <w:szCs w:val="28"/>
        </w:rPr>
        <w:t>5.1.</w:t>
      </w:r>
      <w:r w:rsidRPr="00313A15">
        <w:rPr>
          <w:rFonts w:ascii="Times New Roman" w:hAnsi="Times New Roman" w:cs="Times New Roman"/>
          <w:sz w:val="28"/>
          <w:szCs w:val="28"/>
        </w:rPr>
        <w:t xml:space="preserve"> </w:t>
      </w:r>
      <w:r w:rsidRPr="00313A15">
        <w:rPr>
          <w:rFonts w:ascii="Times New Roman" w:hAnsi="Times New Roman" w:cs="Times New Roman"/>
          <w:color w:val="auto"/>
          <w:sz w:val="28"/>
          <w:szCs w:val="28"/>
        </w:rPr>
        <w:t xml:space="preserve">Обучающиеся </w:t>
      </w:r>
      <w:r w:rsidRPr="00313A15">
        <w:rPr>
          <w:rFonts w:ascii="Times New Roman" w:hAnsi="Times New Roman" w:cs="Times New Roman"/>
          <w:color w:val="auto"/>
          <w:sz w:val="28"/>
          <w:szCs w:val="28"/>
          <w:lang w:val="en-US"/>
        </w:rPr>
        <w:t>I</w:t>
      </w:r>
      <w:r w:rsidRPr="00313A15">
        <w:rPr>
          <w:rFonts w:ascii="Times New Roman" w:hAnsi="Times New Roman" w:cs="Times New Roman"/>
          <w:color w:val="auto"/>
          <w:sz w:val="28"/>
          <w:szCs w:val="28"/>
        </w:rPr>
        <w:t xml:space="preserve"> класса признаются освоившими основную общеобразовательную программу учебного года, если они выполнили годовые контрольные работы с оценкой «зачтено».</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Обучающиеся </w:t>
      </w:r>
      <w:r w:rsidRPr="00313A15">
        <w:rPr>
          <w:rFonts w:ascii="Times New Roman" w:hAnsi="Times New Roman" w:cs="Times New Roman"/>
          <w:sz w:val="28"/>
          <w:szCs w:val="28"/>
          <w:lang w:val="en-US"/>
        </w:rPr>
        <w:t>II</w:t>
      </w:r>
      <w:r w:rsidRPr="00313A15">
        <w:rPr>
          <w:rFonts w:ascii="Times New Roman" w:hAnsi="Times New Roman" w:cs="Times New Roman"/>
          <w:sz w:val="28"/>
          <w:szCs w:val="28"/>
        </w:rPr>
        <w:t>-</w:t>
      </w:r>
      <w:r w:rsidRPr="00313A15">
        <w:rPr>
          <w:rFonts w:ascii="Times New Roman" w:hAnsi="Times New Roman" w:cs="Times New Roman"/>
          <w:sz w:val="28"/>
          <w:szCs w:val="28"/>
          <w:lang w:val="en-US"/>
        </w:rPr>
        <w:t>VIII</w:t>
      </w:r>
      <w:r w:rsidRPr="00313A15">
        <w:rPr>
          <w:rFonts w:ascii="Times New Roman" w:hAnsi="Times New Roman" w:cs="Times New Roman"/>
          <w:sz w:val="28"/>
          <w:szCs w:val="28"/>
        </w:rPr>
        <w:t xml:space="preserve"> и Х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5.2.</w:t>
      </w:r>
      <w:r w:rsidRPr="00313A15">
        <w:rPr>
          <w:rFonts w:ascii="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дисциплинам </w:t>
      </w:r>
      <w:r w:rsidRPr="00313A15">
        <w:rPr>
          <w:rFonts w:ascii="Times New Roman" w:hAnsi="Times New Roman" w:cs="Times New Roman"/>
          <w:sz w:val="28"/>
          <w:szCs w:val="28"/>
        </w:rPr>
        <w:lastRenderedPageBreak/>
        <w:t xml:space="preserve">(модулям) образовательной программы или </w:t>
      </w:r>
      <w:proofErr w:type="spellStart"/>
      <w:r w:rsidRPr="00313A15">
        <w:rPr>
          <w:rFonts w:ascii="Times New Roman" w:hAnsi="Times New Roman" w:cs="Times New Roman"/>
          <w:sz w:val="28"/>
          <w:szCs w:val="28"/>
        </w:rPr>
        <w:t>непрохождение</w:t>
      </w:r>
      <w:proofErr w:type="spellEnd"/>
      <w:r w:rsidRPr="00313A15">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5.3.</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Обучающиеся</w:t>
      </w:r>
      <w:proofErr w:type="gramEnd"/>
      <w:r w:rsidRPr="00313A15">
        <w:rPr>
          <w:rFonts w:ascii="Times New Roman" w:hAnsi="Times New Roman" w:cs="Times New Roman"/>
          <w:sz w:val="28"/>
          <w:szCs w:val="28"/>
        </w:rPr>
        <w:t xml:space="preserve"> обязаны ликвидировать академическую задолженность.</w:t>
      </w:r>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5.4.</w:t>
      </w:r>
      <w:r w:rsidRPr="00313A15">
        <w:rPr>
          <w:rFonts w:ascii="Times New Roman" w:hAnsi="Times New Roman" w:cs="Times New Roman"/>
          <w:sz w:val="28"/>
          <w:szCs w:val="28"/>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w:t>
      </w:r>
      <w:proofErr w:type="gramStart"/>
      <w:r w:rsidRPr="00313A15">
        <w:rPr>
          <w:rFonts w:ascii="Times New Roman" w:hAnsi="Times New Roman" w:cs="Times New Roman"/>
          <w:sz w:val="28"/>
          <w:szCs w:val="28"/>
        </w:rPr>
        <w:t>обучающегося</w:t>
      </w:r>
      <w:proofErr w:type="gramEnd"/>
      <w:r w:rsidRPr="00313A15">
        <w:rPr>
          <w:rFonts w:ascii="Times New Roman" w:hAnsi="Times New Roman" w:cs="Times New Roman"/>
          <w:sz w:val="28"/>
          <w:szCs w:val="28"/>
        </w:rPr>
        <w:t>.</w:t>
      </w:r>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5.5.</w:t>
      </w:r>
      <w:r w:rsidRPr="00313A15">
        <w:rPr>
          <w:rFonts w:ascii="Times New Roman" w:hAnsi="Times New Roman" w:cs="Times New Roman"/>
          <w:sz w:val="28"/>
          <w:szCs w:val="28"/>
        </w:rPr>
        <w:t xml:space="preserve"> Для проведения промежуточной аттестации во второй раз образовательной организацией создается комиссия.</w:t>
      </w:r>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5.6.</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F6588" w:rsidRPr="00313A15" w:rsidRDefault="008F6588" w:rsidP="008F6588">
      <w:pPr>
        <w:pStyle w:val="ConsPlusNormal"/>
        <w:ind w:firstLine="540"/>
        <w:jc w:val="both"/>
        <w:rPr>
          <w:rFonts w:ascii="Times New Roman" w:hAnsi="Times New Roman" w:cs="Times New Roman"/>
          <w:sz w:val="28"/>
          <w:szCs w:val="28"/>
        </w:rPr>
      </w:pPr>
      <w:r w:rsidRPr="00313A15">
        <w:rPr>
          <w:rFonts w:ascii="Times New Roman" w:hAnsi="Times New Roman" w:cs="Times New Roman"/>
          <w:b/>
          <w:sz w:val="28"/>
          <w:szCs w:val="28"/>
        </w:rPr>
        <w:t>5.7.</w:t>
      </w:r>
      <w:r w:rsidRPr="00313A15">
        <w:rPr>
          <w:rFonts w:ascii="Times New Roman" w:hAnsi="Times New Roman" w:cs="Times New Roman"/>
          <w:sz w:val="28"/>
          <w:szCs w:val="28"/>
        </w:rPr>
        <w:t xml:space="preserve"> </w:t>
      </w:r>
      <w:proofErr w:type="gramStart"/>
      <w:r w:rsidRPr="00313A15">
        <w:rPr>
          <w:rFonts w:ascii="Times New Roman" w:hAnsi="Times New Roman" w:cs="Times New Roman"/>
          <w:sz w:val="28"/>
          <w:szCs w:val="28"/>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313A15">
        <w:rPr>
          <w:rFonts w:ascii="Times New Roman" w:hAnsi="Times New Roman" w:cs="Times New Roman"/>
          <w:sz w:val="28"/>
          <w:szCs w:val="28"/>
        </w:rPr>
        <w:t>психолого-медико-педагогической</w:t>
      </w:r>
      <w:proofErr w:type="spellEnd"/>
      <w:r w:rsidRPr="00313A15">
        <w:rPr>
          <w:rFonts w:ascii="Times New Roman" w:hAnsi="Times New Roman" w:cs="Times New Roman"/>
          <w:sz w:val="28"/>
          <w:szCs w:val="28"/>
        </w:rPr>
        <w:t xml:space="preserve"> комиссии либо на обучение по индивидуальному учебному плану.</w:t>
      </w:r>
      <w:proofErr w:type="gramEnd"/>
    </w:p>
    <w:p w:rsidR="008F6588" w:rsidRPr="00313A15" w:rsidRDefault="008F6588" w:rsidP="008F6588">
      <w:pPr>
        <w:pStyle w:val="10"/>
        <w:spacing w:line="240" w:lineRule="auto"/>
        <w:jc w:val="both"/>
        <w:rPr>
          <w:rFonts w:ascii="Times New Roman" w:hAnsi="Times New Roman" w:cs="Times New Roman"/>
          <w:i/>
          <w:color w:val="00B0F0"/>
          <w:sz w:val="28"/>
          <w:szCs w:val="28"/>
        </w:rPr>
      </w:pPr>
      <w:r w:rsidRPr="00313A15">
        <w:rPr>
          <w:rFonts w:ascii="Times New Roman" w:hAnsi="Times New Roman" w:cs="Times New Roman"/>
          <w:sz w:val="28"/>
          <w:szCs w:val="28"/>
        </w:rPr>
        <w:t xml:space="preserve">          </w:t>
      </w:r>
    </w:p>
    <w:p w:rsidR="008F6588" w:rsidRPr="00313A15" w:rsidRDefault="008F6588" w:rsidP="008F6588">
      <w:pPr>
        <w:pStyle w:val="10"/>
        <w:spacing w:line="240" w:lineRule="auto"/>
        <w:jc w:val="both"/>
        <w:rPr>
          <w:rFonts w:ascii="Times New Roman" w:hAnsi="Times New Roman" w:cs="Times New Roman"/>
          <w:sz w:val="28"/>
          <w:szCs w:val="28"/>
        </w:rPr>
      </w:pPr>
    </w:p>
    <w:p w:rsidR="008F6588" w:rsidRPr="00313A15" w:rsidRDefault="008F6588" w:rsidP="008F6588">
      <w:pPr>
        <w:pStyle w:val="10"/>
        <w:spacing w:line="240" w:lineRule="auto"/>
        <w:jc w:val="center"/>
        <w:rPr>
          <w:rFonts w:ascii="Times New Roman" w:hAnsi="Times New Roman" w:cs="Times New Roman"/>
          <w:b/>
          <w:sz w:val="28"/>
          <w:szCs w:val="28"/>
        </w:rPr>
      </w:pPr>
      <w:r w:rsidRPr="00313A15">
        <w:rPr>
          <w:rFonts w:ascii="Times New Roman" w:hAnsi="Times New Roman" w:cs="Times New Roman"/>
          <w:b/>
          <w:sz w:val="28"/>
          <w:szCs w:val="28"/>
          <w:lang w:val="en-US"/>
        </w:rPr>
        <w:t>VI</w:t>
      </w:r>
      <w:r w:rsidRPr="00313A15">
        <w:rPr>
          <w:rFonts w:ascii="Times New Roman" w:hAnsi="Times New Roman" w:cs="Times New Roman"/>
          <w:b/>
          <w:sz w:val="28"/>
          <w:szCs w:val="28"/>
        </w:rPr>
        <w:t>. Критерии выставления отметок</w:t>
      </w:r>
    </w:p>
    <w:p w:rsidR="008F6588" w:rsidRPr="00313A15" w:rsidRDefault="008F6588" w:rsidP="008F6588">
      <w:pPr>
        <w:pStyle w:val="10"/>
        <w:spacing w:line="240" w:lineRule="auto"/>
        <w:rPr>
          <w:rFonts w:ascii="Times New Roman" w:hAnsi="Times New Roman" w:cs="Times New Roman"/>
          <w:sz w:val="28"/>
          <w:szCs w:val="28"/>
        </w:rPr>
      </w:pPr>
      <w:r w:rsidRPr="00313A15">
        <w:rPr>
          <w:rFonts w:ascii="Times New Roman" w:hAnsi="Times New Roman" w:cs="Times New Roman"/>
          <w:b/>
          <w:sz w:val="28"/>
          <w:szCs w:val="28"/>
        </w:rPr>
        <w:t>6.1.</w:t>
      </w:r>
      <w:r w:rsidRPr="00313A15">
        <w:rPr>
          <w:rFonts w:ascii="Times New Roman" w:hAnsi="Times New Roman" w:cs="Times New Roman"/>
          <w:sz w:val="28"/>
          <w:szCs w:val="28"/>
        </w:rPr>
        <w:t xml:space="preserve">   При оценке знаний обучающихся необходимо учитывать основные качественные характеристики овладения учебным материалом: имеющиеся у учащихся фактические знания и умения, их полноту и прочность, умение применять на практике в различных ситуациях, владение терминологией и специфическими способами обозначения и записи.</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b/>
          <w:sz w:val="28"/>
          <w:szCs w:val="28"/>
        </w:rPr>
        <w:t>6.2.</w:t>
      </w:r>
      <w:r w:rsidRPr="00313A15">
        <w:rPr>
          <w:rFonts w:ascii="Times New Roman" w:hAnsi="Times New Roman" w:cs="Times New Roman"/>
          <w:sz w:val="28"/>
          <w:szCs w:val="28"/>
        </w:rPr>
        <w:t xml:space="preserve">   </w:t>
      </w:r>
      <w:r w:rsidRPr="00313A15">
        <w:rPr>
          <w:rFonts w:ascii="Times New Roman" w:hAnsi="Times New Roman" w:cs="Times New Roman"/>
          <w:color w:val="000000"/>
          <w:sz w:val="28"/>
          <w:szCs w:val="28"/>
        </w:rPr>
        <w:t xml:space="preserve">В основу критериев оценки учебной деятельности учащихся положены объективность и единый подход. При 5 – балльной оценке для всех установлены </w:t>
      </w:r>
      <w:proofErr w:type="spellStart"/>
      <w:r w:rsidRPr="00313A15">
        <w:rPr>
          <w:rFonts w:ascii="Times New Roman" w:hAnsi="Times New Roman" w:cs="Times New Roman"/>
          <w:color w:val="000000"/>
          <w:sz w:val="28"/>
          <w:szCs w:val="28"/>
        </w:rPr>
        <w:t>общедидактические</w:t>
      </w:r>
      <w:proofErr w:type="spellEnd"/>
      <w:r w:rsidRPr="00313A15">
        <w:rPr>
          <w:rFonts w:ascii="Times New Roman" w:hAnsi="Times New Roman" w:cs="Times New Roman"/>
          <w:color w:val="000000"/>
          <w:sz w:val="28"/>
          <w:szCs w:val="28"/>
        </w:rPr>
        <w:t xml:space="preserve"> критерии.</w:t>
      </w:r>
    </w:p>
    <w:p w:rsidR="008F6588" w:rsidRPr="00313A15" w:rsidRDefault="008F6588" w:rsidP="008F6588">
      <w:pPr>
        <w:rPr>
          <w:rFonts w:ascii="Times New Roman" w:hAnsi="Times New Roman" w:cs="Times New Roman"/>
          <w:b/>
          <w:color w:val="000000"/>
          <w:sz w:val="28"/>
          <w:szCs w:val="28"/>
        </w:rPr>
      </w:pPr>
      <w:r w:rsidRPr="00313A15">
        <w:rPr>
          <w:rFonts w:ascii="Times New Roman" w:hAnsi="Times New Roman" w:cs="Times New Roman"/>
          <w:b/>
          <w:color w:val="000000"/>
          <w:sz w:val="28"/>
          <w:szCs w:val="28"/>
        </w:rPr>
        <w:t>Оценка «5» ставится в случае:</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знания, понимания, глубины усвоения </w:t>
      </w:r>
      <w:proofErr w:type="gramStart"/>
      <w:r w:rsidRPr="00313A15">
        <w:rPr>
          <w:rFonts w:ascii="Times New Roman" w:hAnsi="Times New Roman" w:cs="Times New Roman"/>
          <w:color w:val="000000"/>
          <w:sz w:val="28"/>
          <w:szCs w:val="28"/>
        </w:rPr>
        <w:t>обучающимся</w:t>
      </w:r>
      <w:proofErr w:type="gramEnd"/>
      <w:r w:rsidRPr="00313A15">
        <w:rPr>
          <w:rFonts w:ascii="Times New Roman" w:hAnsi="Times New Roman" w:cs="Times New Roman"/>
          <w:color w:val="000000"/>
          <w:sz w:val="28"/>
          <w:szCs w:val="28"/>
        </w:rPr>
        <w:t xml:space="preserve"> всего объёма программного материала;                                                                                                                                             </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 умения выделять главные положения в изученном материале, на основании фактов и примеров обобщать, делать выводы, устанавливать </w:t>
      </w:r>
      <w:proofErr w:type="spellStart"/>
      <w:r w:rsidRPr="00313A15">
        <w:rPr>
          <w:rFonts w:ascii="Times New Roman" w:hAnsi="Times New Roman" w:cs="Times New Roman"/>
          <w:color w:val="000000"/>
          <w:sz w:val="28"/>
          <w:szCs w:val="28"/>
        </w:rPr>
        <w:t>межпредметные</w:t>
      </w:r>
      <w:proofErr w:type="spellEnd"/>
      <w:r w:rsidRPr="00313A15">
        <w:rPr>
          <w:rFonts w:ascii="Times New Roman" w:hAnsi="Times New Roman" w:cs="Times New Roman"/>
          <w:color w:val="000000"/>
          <w:sz w:val="28"/>
          <w:szCs w:val="28"/>
        </w:rPr>
        <w:t xml:space="preserve"> и </w:t>
      </w:r>
      <w:proofErr w:type="spellStart"/>
      <w:r w:rsidRPr="00313A15">
        <w:rPr>
          <w:rFonts w:ascii="Times New Roman" w:hAnsi="Times New Roman" w:cs="Times New Roman"/>
          <w:color w:val="000000"/>
          <w:sz w:val="28"/>
          <w:szCs w:val="28"/>
        </w:rPr>
        <w:t>внутрипредметные</w:t>
      </w:r>
      <w:proofErr w:type="spellEnd"/>
      <w:r w:rsidRPr="00313A15">
        <w:rPr>
          <w:rFonts w:ascii="Times New Roman" w:hAnsi="Times New Roman" w:cs="Times New Roman"/>
          <w:color w:val="000000"/>
          <w:sz w:val="28"/>
          <w:szCs w:val="28"/>
        </w:rPr>
        <w:t xml:space="preserve"> связи, творчески применяет полученные знания в незнакомой ситуации;</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отсутствие ошибок и недочётов при воспроизведении изученного материала, при устных ответах устранение отдельных неточностей с </w:t>
      </w:r>
      <w:r w:rsidRPr="00313A15">
        <w:rPr>
          <w:rFonts w:ascii="Times New Roman" w:hAnsi="Times New Roman" w:cs="Times New Roman"/>
          <w:color w:val="000000"/>
          <w:sz w:val="28"/>
          <w:szCs w:val="28"/>
        </w:rPr>
        <w:lastRenderedPageBreak/>
        <w:t>помощью дополнительных вопросов учителя, соблюдение культуры письменной и устной речи, правил оформления письменных работ.</w:t>
      </w:r>
    </w:p>
    <w:p w:rsidR="008F6588" w:rsidRPr="00313A15" w:rsidRDefault="008F6588" w:rsidP="008F6588">
      <w:pPr>
        <w:rPr>
          <w:rFonts w:ascii="Times New Roman" w:hAnsi="Times New Roman" w:cs="Times New Roman"/>
          <w:b/>
          <w:color w:val="000000"/>
          <w:sz w:val="28"/>
          <w:szCs w:val="28"/>
        </w:rPr>
      </w:pPr>
      <w:r w:rsidRPr="00313A15">
        <w:rPr>
          <w:rFonts w:ascii="Times New Roman" w:hAnsi="Times New Roman" w:cs="Times New Roman"/>
          <w:b/>
          <w:color w:val="000000"/>
          <w:sz w:val="28"/>
          <w:szCs w:val="28"/>
        </w:rPr>
        <w:t>Оценка "4":</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знание всего изученного программного материала;</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умений выделять главные положения в изученном материале, на основании фактов и примеров обобщать, делать выводы, устанавливать </w:t>
      </w:r>
      <w:proofErr w:type="spellStart"/>
      <w:r w:rsidRPr="00313A15">
        <w:rPr>
          <w:rFonts w:ascii="Times New Roman" w:hAnsi="Times New Roman" w:cs="Times New Roman"/>
          <w:color w:val="000000"/>
          <w:sz w:val="28"/>
          <w:szCs w:val="28"/>
        </w:rPr>
        <w:t>внутрипредметные</w:t>
      </w:r>
      <w:proofErr w:type="spellEnd"/>
      <w:r w:rsidRPr="00313A15">
        <w:rPr>
          <w:rFonts w:ascii="Times New Roman" w:hAnsi="Times New Roman" w:cs="Times New Roman"/>
          <w:color w:val="000000"/>
          <w:sz w:val="28"/>
          <w:szCs w:val="28"/>
        </w:rPr>
        <w:t xml:space="preserve"> связи, применять полученные знания на практике;</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b/>
          <w:color w:val="000000"/>
          <w:sz w:val="28"/>
          <w:szCs w:val="28"/>
        </w:rPr>
        <w:t>Оценка "3"</w:t>
      </w:r>
    </w:p>
    <w:p w:rsidR="008F6588" w:rsidRPr="00313A15" w:rsidRDefault="008F6588" w:rsidP="008F6588">
      <w:pPr>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(уровень представлений, сочетающихся с элементами научных понятий):</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 умение работать на уровне воспроизведения, затруднения при ответах на видоизменённые вопросы;  </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8F6588" w:rsidRPr="00313A15" w:rsidRDefault="008F6588" w:rsidP="008F6588">
      <w:pPr>
        <w:contextualSpacing/>
        <w:rPr>
          <w:rFonts w:ascii="Times New Roman" w:hAnsi="Times New Roman" w:cs="Times New Roman"/>
          <w:b/>
          <w:color w:val="000000"/>
          <w:sz w:val="28"/>
          <w:szCs w:val="28"/>
        </w:rPr>
      </w:pPr>
      <w:r w:rsidRPr="00313A15">
        <w:rPr>
          <w:rFonts w:ascii="Times New Roman" w:hAnsi="Times New Roman" w:cs="Times New Roman"/>
          <w:b/>
          <w:color w:val="000000"/>
          <w:sz w:val="28"/>
          <w:szCs w:val="28"/>
        </w:rPr>
        <w:t>Оценка «2»:</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знание и усвоение материала на уровне ниже минимальных требований программы, отдельные представления об изученном материале;      </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xml:space="preserve">- отсутствие умений работать на уровне воспроизведения, затруднения при ответах на стандартные вопросы;    </w:t>
      </w:r>
    </w:p>
    <w:p w:rsidR="008F6588" w:rsidRPr="00313A15" w:rsidRDefault="008F6588" w:rsidP="008F6588">
      <w:pPr>
        <w:contextualSpacing/>
        <w:rPr>
          <w:rFonts w:ascii="Times New Roman" w:hAnsi="Times New Roman" w:cs="Times New Roman"/>
          <w:color w:val="000000"/>
          <w:sz w:val="28"/>
          <w:szCs w:val="28"/>
        </w:rPr>
      </w:pPr>
      <w:r w:rsidRPr="00313A15">
        <w:rPr>
          <w:rFonts w:ascii="Times New Roman" w:hAnsi="Times New Roman" w:cs="Times New Roman"/>
          <w:color w:val="000000"/>
          <w:sz w:val="28"/>
          <w:szCs w:val="28"/>
        </w:rPr>
        <w:t>-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8F6588" w:rsidRPr="00313A15" w:rsidRDefault="008F6588" w:rsidP="008F6588">
      <w:pPr>
        <w:pStyle w:val="10"/>
        <w:spacing w:line="240" w:lineRule="auto"/>
        <w:rPr>
          <w:rFonts w:ascii="Times New Roman" w:hAnsi="Times New Roman" w:cs="Times New Roman"/>
          <w:sz w:val="28"/>
          <w:szCs w:val="28"/>
        </w:rPr>
      </w:pPr>
    </w:p>
    <w:p w:rsidR="008F6588" w:rsidRPr="00313A15" w:rsidRDefault="008F6588" w:rsidP="008F6588">
      <w:pPr>
        <w:pStyle w:val="10"/>
        <w:spacing w:line="240" w:lineRule="auto"/>
        <w:jc w:val="center"/>
        <w:rPr>
          <w:rFonts w:ascii="Times New Roman" w:hAnsi="Times New Roman" w:cs="Times New Roman"/>
          <w:b/>
          <w:sz w:val="28"/>
          <w:szCs w:val="28"/>
        </w:rPr>
      </w:pPr>
      <w:r w:rsidRPr="00313A15">
        <w:rPr>
          <w:rFonts w:ascii="Times New Roman" w:hAnsi="Times New Roman" w:cs="Times New Roman"/>
          <w:b/>
          <w:sz w:val="28"/>
          <w:szCs w:val="28"/>
          <w:lang w:val="en-US"/>
        </w:rPr>
        <w:t>VII</w:t>
      </w:r>
      <w:r w:rsidRPr="00313A15">
        <w:rPr>
          <w:rFonts w:ascii="Times New Roman" w:hAnsi="Times New Roman" w:cs="Times New Roman"/>
          <w:b/>
          <w:sz w:val="28"/>
          <w:szCs w:val="28"/>
        </w:rPr>
        <w:t>. Заключительные положения.</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7.1.</w:t>
      </w:r>
      <w:r w:rsidRPr="00313A15">
        <w:rPr>
          <w:rFonts w:ascii="Times New Roman" w:hAnsi="Times New Roman" w:cs="Times New Roman"/>
          <w:sz w:val="28"/>
          <w:szCs w:val="28"/>
        </w:rPr>
        <w:t xml:space="preserve"> В случае изменения законодательства Российской Федерации в области образования и (или) устава школы в части, затрагивающей организацию и осуществление текущего контроля успеваемости и промежуточной аттестации </w:t>
      </w:r>
      <w:proofErr w:type="gramStart"/>
      <w:r w:rsidRPr="00313A15">
        <w:rPr>
          <w:rFonts w:ascii="Times New Roman" w:hAnsi="Times New Roman" w:cs="Times New Roman"/>
          <w:sz w:val="28"/>
          <w:szCs w:val="28"/>
        </w:rPr>
        <w:t>обучающихся</w:t>
      </w:r>
      <w:proofErr w:type="gramEnd"/>
      <w:r w:rsidRPr="00313A15">
        <w:rPr>
          <w:rFonts w:ascii="Times New Roman" w:hAnsi="Times New Roman" w:cs="Times New Roman"/>
          <w:sz w:val="28"/>
          <w:szCs w:val="28"/>
        </w:rPr>
        <w:t>, настоящее положение может быть изменено (дополнено).</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sz w:val="28"/>
          <w:szCs w:val="28"/>
        </w:rPr>
        <w:t xml:space="preserve">      Проекты изменений (дополнений) к настоящему положению разрабатываются заместителем директора по </w:t>
      </w:r>
      <w:proofErr w:type="spellStart"/>
      <w:proofErr w:type="gramStart"/>
      <w:r w:rsidRPr="00313A15">
        <w:rPr>
          <w:rFonts w:ascii="Times New Roman" w:hAnsi="Times New Roman" w:cs="Times New Roman"/>
          <w:sz w:val="28"/>
          <w:szCs w:val="28"/>
        </w:rPr>
        <w:t>учебно</w:t>
      </w:r>
      <w:proofErr w:type="spellEnd"/>
      <w:r w:rsidRPr="00313A15">
        <w:rPr>
          <w:rFonts w:ascii="Times New Roman" w:hAnsi="Times New Roman" w:cs="Times New Roman"/>
          <w:sz w:val="28"/>
          <w:szCs w:val="28"/>
        </w:rPr>
        <w:t xml:space="preserve"> – воспитательной</w:t>
      </w:r>
      <w:proofErr w:type="gramEnd"/>
      <w:r w:rsidRPr="00313A15">
        <w:rPr>
          <w:rFonts w:ascii="Times New Roman" w:hAnsi="Times New Roman" w:cs="Times New Roman"/>
          <w:sz w:val="28"/>
          <w:szCs w:val="28"/>
        </w:rPr>
        <w:t xml:space="preserve"> работе, принимаются Педагогическим советом  и утверждаются Советом школы в порядке, установленном уставом учреждения.</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7.2.</w:t>
      </w:r>
      <w:r w:rsidRPr="00313A15">
        <w:rPr>
          <w:rFonts w:ascii="Times New Roman" w:hAnsi="Times New Roman" w:cs="Times New Roman"/>
          <w:sz w:val="28"/>
          <w:szCs w:val="28"/>
        </w:rPr>
        <w:t xml:space="preserve"> Настоящее положение должно быть признано недействительным и разработано заново в случае переименования, изменения типа и (или) реорганизации.</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7.3.</w:t>
      </w:r>
      <w:r w:rsidRPr="00313A15">
        <w:rPr>
          <w:rFonts w:ascii="Times New Roman" w:hAnsi="Times New Roman" w:cs="Times New Roman"/>
          <w:sz w:val="28"/>
          <w:szCs w:val="28"/>
        </w:rPr>
        <w:t xml:space="preserve"> Руководители и педагогические работники  несут предусмотренную трудовым законодательством Российской Федерации дисциплинарную </w:t>
      </w:r>
      <w:r w:rsidRPr="00313A15">
        <w:rPr>
          <w:rFonts w:ascii="Times New Roman" w:hAnsi="Times New Roman" w:cs="Times New Roman"/>
          <w:sz w:val="28"/>
          <w:szCs w:val="28"/>
        </w:rPr>
        <w:lastRenderedPageBreak/>
        <w:t>ответственность за своевременное, точное и полное выполнение возложенных своих обязанностей и надлежащее использование предоставленных им прав в соответствии с настоящим положением.</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7.4.</w:t>
      </w:r>
      <w:r w:rsidRPr="00313A15">
        <w:rPr>
          <w:rFonts w:ascii="Times New Roman" w:hAnsi="Times New Roman" w:cs="Times New Roman"/>
          <w:sz w:val="28"/>
          <w:szCs w:val="28"/>
        </w:rPr>
        <w:t xml:space="preserve">  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школы.</w:t>
      </w:r>
    </w:p>
    <w:p w:rsidR="008F6588" w:rsidRPr="00313A15" w:rsidRDefault="008F6588" w:rsidP="008F6588">
      <w:pPr>
        <w:pStyle w:val="10"/>
        <w:spacing w:line="240" w:lineRule="auto"/>
        <w:jc w:val="both"/>
        <w:rPr>
          <w:rFonts w:ascii="Times New Roman" w:hAnsi="Times New Roman" w:cs="Times New Roman"/>
          <w:sz w:val="28"/>
          <w:szCs w:val="28"/>
        </w:rPr>
      </w:pPr>
      <w:r w:rsidRPr="00313A15">
        <w:rPr>
          <w:rFonts w:ascii="Times New Roman" w:hAnsi="Times New Roman" w:cs="Times New Roman"/>
          <w:b/>
          <w:sz w:val="28"/>
          <w:szCs w:val="28"/>
        </w:rPr>
        <w:t>7.5.</w:t>
      </w:r>
      <w:r w:rsidRPr="00313A15">
        <w:rPr>
          <w:rFonts w:ascii="Times New Roman" w:hAnsi="Times New Roman" w:cs="Times New Roman"/>
          <w:sz w:val="28"/>
          <w:szCs w:val="28"/>
        </w:rPr>
        <w:t xml:space="preserve"> Настоящее положение доводится до сведения обучающихся и родителей (законных представителей) обучающихся при приёме обучающихся в школу, а также размешается на официальном сайте МБОУ «СОШ №102».</w:t>
      </w:r>
    </w:p>
    <w:p w:rsidR="008F6588" w:rsidRPr="00313A15" w:rsidRDefault="008F6588" w:rsidP="008F6588">
      <w:pPr>
        <w:pStyle w:val="10"/>
        <w:spacing w:line="240" w:lineRule="auto"/>
        <w:jc w:val="both"/>
        <w:rPr>
          <w:rFonts w:ascii="Times New Roman" w:hAnsi="Times New Roman" w:cs="Times New Roman"/>
          <w:sz w:val="28"/>
          <w:szCs w:val="28"/>
        </w:rPr>
      </w:pPr>
    </w:p>
    <w:p w:rsidR="008F6588" w:rsidRPr="00313A15" w:rsidRDefault="008F6588" w:rsidP="008F6588">
      <w:pPr>
        <w:jc w:val="both"/>
        <w:rPr>
          <w:rFonts w:ascii="Times New Roman" w:hAnsi="Times New Roman" w:cs="Times New Roman"/>
          <w:sz w:val="28"/>
          <w:szCs w:val="28"/>
        </w:rPr>
      </w:pPr>
    </w:p>
    <w:p w:rsidR="008F6588" w:rsidRPr="00313A15" w:rsidRDefault="008F6588" w:rsidP="008F6588">
      <w:pPr>
        <w:rPr>
          <w:rFonts w:ascii="Times New Roman" w:hAnsi="Times New Roman" w:cs="Times New Roman"/>
          <w:sz w:val="28"/>
          <w:szCs w:val="28"/>
        </w:rPr>
      </w:pPr>
    </w:p>
    <w:p w:rsidR="001F783A" w:rsidRPr="00313A15" w:rsidRDefault="001F783A" w:rsidP="008F6588">
      <w:pPr>
        <w:pStyle w:val="a3"/>
        <w:jc w:val="both"/>
        <w:rPr>
          <w:rFonts w:ascii="Times New Roman" w:hAnsi="Times New Roman" w:cs="Times New Roman"/>
          <w:b/>
          <w:sz w:val="28"/>
          <w:szCs w:val="28"/>
        </w:rPr>
      </w:pPr>
    </w:p>
    <w:p w:rsidR="00146A0D" w:rsidRPr="00313A15" w:rsidRDefault="00146A0D" w:rsidP="008F6588">
      <w:pPr>
        <w:rPr>
          <w:rFonts w:ascii="Times New Roman" w:hAnsi="Times New Roman" w:cs="Times New Roman"/>
          <w:sz w:val="28"/>
          <w:szCs w:val="28"/>
        </w:rPr>
      </w:pPr>
    </w:p>
    <w:sectPr w:rsidR="00146A0D" w:rsidRPr="00313A15" w:rsidSect="00146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1">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6298C"/>
    <w:multiLevelType w:val="hybridMultilevel"/>
    <w:tmpl w:val="3AC852A8"/>
    <w:lvl w:ilvl="0" w:tplc="72047126">
      <w:start w:val="1"/>
      <w:numFmt w:val="upperRoman"/>
      <w:lvlText w:val="%1."/>
      <w:lvlJc w:val="left"/>
      <w:pPr>
        <w:ind w:left="382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83A"/>
    <w:rsid w:val="0004404C"/>
    <w:rsid w:val="000910BF"/>
    <w:rsid w:val="000D669F"/>
    <w:rsid w:val="00146A0D"/>
    <w:rsid w:val="001F783A"/>
    <w:rsid w:val="0027383F"/>
    <w:rsid w:val="00313A15"/>
    <w:rsid w:val="0031506E"/>
    <w:rsid w:val="005656F9"/>
    <w:rsid w:val="008F6588"/>
    <w:rsid w:val="00C90994"/>
    <w:rsid w:val="00F83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3A"/>
    <w:pPr>
      <w:suppressAutoHyphens/>
      <w:spacing w:after="0" w:line="240"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F783A"/>
    <w:pPr>
      <w:suppressAutoHyphens/>
      <w:spacing w:after="0" w:line="240" w:lineRule="auto"/>
    </w:pPr>
    <w:rPr>
      <w:rFonts w:ascii="Calibri" w:eastAsia="Calibri" w:hAnsi="Calibri" w:cs="Calibri"/>
      <w:lang w:eastAsia="zh-CN"/>
    </w:rPr>
  </w:style>
  <w:style w:type="paragraph" w:customStyle="1" w:styleId="Default">
    <w:name w:val="Default"/>
    <w:rsid w:val="001F783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F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F6588"/>
    <w:pPr>
      <w:suppressAutoHyphens w:val="0"/>
      <w:spacing w:before="150" w:after="150"/>
    </w:pPr>
    <w:rPr>
      <w:rFonts w:ascii="Times New Roman" w:eastAsia="Times New Roman" w:hAnsi="Times New Roman" w:cs="Times New Roman"/>
      <w:sz w:val="24"/>
      <w:szCs w:val="24"/>
      <w:lang w:eastAsia="ru-RU"/>
    </w:rPr>
  </w:style>
  <w:style w:type="paragraph" w:styleId="a6">
    <w:name w:val="caption"/>
    <w:basedOn w:val="a"/>
    <w:uiPriority w:val="99"/>
    <w:semiHidden/>
    <w:unhideWhenUsed/>
    <w:qFormat/>
    <w:rsid w:val="008F6588"/>
    <w:pPr>
      <w:suppressLineNumbers/>
      <w:spacing w:before="120" w:after="120"/>
    </w:pPr>
    <w:rPr>
      <w:rFonts w:cs="Mangal"/>
      <w:i/>
      <w:iCs/>
      <w:sz w:val="24"/>
      <w:szCs w:val="24"/>
    </w:rPr>
  </w:style>
  <w:style w:type="paragraph" w:styleId="a7">
    <w:name w:val="Body Text"/>
    <w:basedOn w:val="a"/>
    <w:link w:val="a8"/>
    <w:uiPriority w:val="99"/>
    <w:semiHidden/>
    <w:unhideWhenUsed/>
    <w:rsid w:val="008F6588"/>
    <w:pPr>
      <w:spacing w:after="120"/>
    </w:pPr>
  </w:style>
  <w:style w:type="character" w:customStyle="1" w:styleId="a8">
    <w:name w:val="Основной текст Знак"/>
    <w:basedOn w:val="a0"/>
    <w:link w:val="a7"/>
    <w:uiPriority w:val="99"/>
    <w:semiHidden/>
    <w:rsid w:val="008F6588"/>
    <w:rPr>
      <w:rFonts w:ascii="Calibri" w:eastAsia="Calibri" w:hAnsi="Calibri" w:cs="Calibri"/>
      <w:lang w:eastAsia="zh-CN"/>
    </w:rPr>
  </w:style>
  <w:style w:type="paragraph" w:styleId="a9">
    <w:name w:val="List"/>
    <w:basedOn w:val="a7"/>
    <w:uiPriority w:val="99"/>
    <w:semiHidden/>
    <w:unhideWhenUsed/>
    <w:rsid w:val="008F6588"/>
    <w:rPr>
      <w:rFonts w:cs="Mangal"/>
    </w:rPr>
  </w:style>
  <w:style w:type="paragraph" w:customStyle="1" w:styleId="aa">
    <w:name w:val="Заголовок"/>
    <w:basedOn w:val="a"/>
    <w:next w:val="a7"/>
    <w:uiPriority w:val="99"/>
    <w:rsid w:val="008F6588"/>
    <w:pPr>
      <w:keepNext/>
      <w:spacing w:before="240" w:after="120"/>
    </w:pPr>
    <w:rPr>
      <w:rFonts w:ascii="Arial" w:eastAsia="Lucida Sans Unicode" w:hAnsi="Arial" w:cs="Mangal"/>
      <w:sz w:val="28"/>
      <w:szCs w:val="28"/>
    </w:rPr>
  </w:style>
  <w:style w:type="paragraph" w:customStyle="1" w:styleId="1">
    <w:name w:val="Указатель1"/>
    <w:basedOn w:val="a"/>
    <w:uiPriority w:val="99"/>
    <w:rsid w:val="008F6588"/>
    <w:pPr>
      <w:suppressLineNumbers/>
    </w:pPr>
    <w:rPr>
      <w:rFonts w:cs="Mangal"/>
    </w:rPr>
  </w:style>
  <w:style w:type="paragraph" w:customStyle="1" w:styleId="10">
    <w:name w:val="Без интервала1"/>
    <w:uiPriority w:val="99"/>
    <w:rsid w:val="008F6588"/>
    <w:pPr>
      <w:tabs>
        <w:tab w:val="left" w:pos="708"/>
      </w:tabs>
      <w:suppressAutoHyphens/>
      <w:spacing w:after="0" w:line="100" w:lineRule="atLeast"/>
    </w:pPr>
    <w:rPr>
      <w:rFonts w:ascii="Calibri" w:eastAsia="Lucida Sans Unicode" w:hAnsi="Calibri" w:cs="font291"/>
      <w:color w:val="00000A"/>
    </w:rPr>
  </w:style>
  <w:style w:type="paragraph" w:customStyle="1" w:styleId="ConsPlusNormal">
    <w:name w:val="ConsPlusNormal"/>
    <w:uiPriority w:val="99"/>
    <w:rsid w:val="008F65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satz-Standardschriftart">
    <w:name w:val="Absatz-Standardschriftart"/>
    <w:rsid w:val="008F6588"/>
  </w:style>
  <w:style w:type="character" w:customStyle="1" w:styleId="WW-Absatz-Standardschriftart">
    <w:name w:val="WW-Absatz-Standardschriftart"/>
    <w:rsid w:val="008F6588"/>
  </w:style>
  <w:style w:type="character" w:customStyle="1" w:styleId="WW-Absatz-Standardschriftart1">
    <w:name w:val="WW-Absatz-Standardschriftart1"/>
    <w:rsid w:val="008F6588"/>
  </w:style>
  <w:style w:type="character" w:customStyle="1" w:styleId="WW-Absatz-Standardschriftart11">
    <w:name w:val="WW-Absatz-Standardschriftart11"/>
    <w:rsid w:val="008F6588"/>
  </w:style>
  <w:style w:type="character" w:customStyle="1" w:styleId="11">
    <w:name w:val="Основной шрифт абзаца1"/>
    <w:rsid w:val="008F6588"/>
  </w:style>
  <w:style w:type="paragraph" w:styleId="ab">
    <w:name w:val="Balloon Text"/>
    <w:basedOn w:val="a"/>
    <w:link w:val="ac"/>
    <w:uiPriority w:val="99"/>
    <w:semiHidden/>
    <w:unhideWhenUsed/>
    <w:rsid w:val="00C90994"/>
    <w:rPr>
      <w:rFonts w:ascii="Tahoma" w:hAnsi="Tahoma" w:cs="Tahoma"/>
      <w:sz w:val="16"/>
      <w:szCs w:val="16"/>
    </w:rPr>
  </w:style>
  <w:style w:type="character" w:customStyle="1" w:styleId="ac">
    <w:name w:val="Текст выноски Знак"/>
    <w:basedOn w:val="a0"/>
    <w:link w:val="ab"/>
    <w:uiPriority w:val="99"/>
    <w:semiHidden/>
    <w:rsid w:val="00C90994"/>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15765948">
      <w:bodyDiv w:val="1"/>
      <w:marLeft w:val="0"/>
      <w:marRight w:val="0"/>
      <w:marTop w:val="0"/>
      <w:marBottom w:val="0"/>
      <w:divBdr>
        <w:top w:val="none" w:sz="0" w:space="0" w:color="auto"/>
        <w:left w:val="none" w:sz="0" w:space="0" w:color="auto"/>
        <w:bottom w:val="none" w:sz="0" w:space="0" w:color="auto"/>
        <w:right w:val="none" w:sz="0" w:space="0" w:color="auto"/>
      </w:divBdr>
    </w:div>
    <w:div w:id="20567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Учитель</cp:lastModifiedBy>
  <cp:revision>8</cp:revision>
  <dcterms:created xsi:type="dcterms:W3CDTF">2017-02-20T06:44:00Z</dcterms:created>
  <dcterms:modified xsi:type="dcterms:W3CDTF">2017-02-27T03:35:00Z</dcterms:modified>
</cp:coreProperties>
</file>